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33" w:rsidRDefault="00C176A4" w:rsidP="00C176A4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62063">
        <w:rPr>
          <w:rStyle w:val="fontstyle21"/>
          <w:rFonts w:ascii="Times New Roman" w:hAnsi="Times New Roman" w:cs="Times New Roman"/>
          <w:sz w:val="28"/>
          <w:szCs w:val="28"/>
        </w:rPr>
        <w:t xml:space="preserve">Наследование признаков при моногибридном, </w:t>
      </w:r>
      <w:proofErr w:type="spellStart"/>
      <w:r w:rsidRPr="00462063">
        <w:rPr>
          <w:rStyle w:val="fontstyle21"/>
          <w:rFonts w:ascii="Times New Roman" w:hAnsi="Times New Roman" w:cs="Times New Roman"/>
          <w:sz w:val="28"/>
          <w:szCs w:val="28"/>
        </w:rPr>
        <w:t>дигибридном</w:t>
      </w:r>
      <w:proofErr w:type="spellEnd"/>
      <w:r w:rsidRPr="00462063">
        <w:rPr>
          <w:rStyle w:val="fontstyle21"/>
          <w:rFonts w:ascii="Times New Roman" w:hAnsi="Times New Roman" w:cs="Times New Roman"/>
          <w:sz w:val="28"/>
          <w:szCs w:val="28"/>
        </w:rPr>
        <w:t xml:space="preserve"> и полигибридном скрещивании. Взаимодействие между генами. Пенетр</w:t>
      </w:r>
      <w:r>
        <w:rPr>
          <w:rStyle w:val="fontstyle21"/>
          <w:rFonts w:ascii="Times New Roman" w:hAnsi="Times New Roman" w:cs="Times New Roman"/>
          <w:sz w:val="28"/>
          <w:szCs w:val="28"/>
        </w:rPr>
        <w:t>антность и экспрессивность генов.</w:t>
      </w:r>
    </w:p>
    <w:p w:rsidR="00C176A4" w:rsidRDefault="00C176A4" w:rsidP="00C176A4">
      <w:pPr>
        <w:spacing w:after="0" w:line="360" w:lineRule="auto"/>
        <w:rPr>
          <w:rStyle w:val="fontstyle11"/>
        </w:rPr>
      </w:pPr>
      <w:r w:rsidRPr="00821459">
        <w:rPr>
          <w:rStyle w:val="fontstyle11"/>
          <w:u w:val="single"/>
        </w:rPr>
        <w:t>В основе наследования лежит способность ДНК</w:t>
      </w:r>
      <w:r>
        <w:rPr>
          <w:rStyle w:val="fontstyle11"/>
          <w:u w:val="single"/>
        </w:rPr>
        <w:t xml:space="preserve"> </w:t>
      </w:r>
      <w:r>
        <w:rPr>
          <w:rStyle w:val="fontstyle11"/>
        </w:rPr>
        <w:t xml:space="preserve">хромосом к </w:t>
      </w:r>
      <w:r>
        <w:rPr>
          <w:rStyle w:val="fontstyle01"/>
        </w:rPr>
        <w:t>репликации</w:t>
      </w:r>
      <w:r>
        <w:rPr>
          <w:rStyle w:val="fontstyle11"/>
        </w:rPr>
        <w:t>. Дочерние хромосомы при этом во время клеточного деления равномерно распределяются между дочерними клетками. В хромосомах локализованы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гены</w:t>
      </w:r>
      <w:r>
        <w:rPr>
          <w:rStyle w:val="fontstyle11"/>
        </w:rPr>
        <w:t xml:space="preserve">, кодирующие все </w:t>
      </w:r>
      <w:r>
        <w:rPr>
          <w:rStyle w:val="fontstyle41"/>
        </w:rPr>
        <w:t>белки организма</w:t>
      </w:r>
      <w:r>
        <w:rPr>
          <w:rStyle w:val="fontstyle11"/>
        </w:rPr>
        <w:t>; белки же определяют развитие признаков.</w:t>
      </w:r>
    </w:p>
    <w:p w:rsidR="00C176A4" w:rsidRDefault="00C176A4" w:rsidP="00C176A4">
      <w:pPr>
        <w:spacing w:after="0" w:line="36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Совокупность наследственных задатков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(генов) называется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генотипом</w:t>
      </w:r>
      <w:r w:rsidRPr="00AC189E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Совокупность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всех признаков и свойств организма называется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</w:t>
      </w:r>
      <w:r w:rsidRPr="00AC189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фенотипом</w:t>
      </w:r>
      <w:r w:rsidRPr="00AC189E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хромосомах локализованы </w:t>
      </w:r>
      <w:r w:rsidRPr="00AC189E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гены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кодирующие все белки организма; белки же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определяют развитие признаков.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</w:p>
    <w:p w:rsidR="00C176A4" w:rsidRPr="00AC189E" w:rsidRDefault="00C176A4" w:rsidP="00C176A4">
      <w:pPr>
        <w:spacing w:after="0" w:line="360" w:lineRule="auto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</w:pPr>
      <w:r w:rsidRPr="00AC189E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Ген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(-ы) (греч. </w:t>
      </w:r>
      <w:proofErr w:type="spellStart"/>
      <w:r w:rsidRPr="00AC189E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genos</w:t>
      </w:r>
      <w:proofErr w:type="spellEnd"/>
      <w:r w:rsidRPr="00AC189E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род, рождение, происхождение) - структурная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функциональная единица наследственности, контролирующая образование какого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-либо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признака, представляющая собой отрезок молекулы дезоксирибонуклеиновой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кислоты.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 настоящее время выделяют </w:t>
      </w:r>
      <w:r w:rsidRPr="00AC189E"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  <w:t>три типа генов:</w:t>
      </w:r>
    </w:p>
    <w:p w:rsidR="00C176A4" w:rsidRPr="001906C6" w:rsidRDefault="00C176A4" w:rsidP="00C176A4">
      <w:pPr>
        <w:spacing w:after="0" w:line="36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1906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1.гены кодирующие белки, которые </w:t>
      </w:r>
      <w:r w:rsidRPr="001906C6"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  <w:t>транскрибируются</w:t>
      </w:r>
      <w:r w:rsidRPr="001906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(переносятся) в РНК и затем </w:t>
      </w:r>
      <w:r w:rsidRPr="001906C6">
        <w:rPr>
          <w:rFonts w:ascii="TimesNewRomanPSMT" w:eastAsia="Times New Roman" w:hAnsi="TimesNewRomanPSMT" w:cs="Times New Roman"/>
          <w:b/>
          <w:color w:val="000000"/>
          <w:sz w:val="28"/>
          <w:szCs w:val="28"/>
          <w:u w:val="single"/>
          <w:lang w:eastAsia="ru-RU"/>
        </w:rPr>
        <w:t xml:space="preserve">транслируются </w:t>
      </w:r>
      <w:r w:rsidRPr="001906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(считываться) в белки, используя РНК как матрицу;</w:t>
      </w:r>
    </w:p>
    <w:p w:rsidR="00C176A4" w:rsidRPr="001906C6" w:rsidRDefault="00C176A4" w:rsidP="00C17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гены, кодирующие РНК;</w:t>
      </w:r>
    </w:p>
    <w:p w:rsidR="00C176A4" w:rsidRPr="00AC189E" w:rsidRDefault="00C176A4" w:rsidP="00C176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06C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гены-регуляторы - ген, кодирующий регуляторный белок активирующий</w:t>
      </w:r>
    </w:p>
    <w:p w:rsidR="00C176A4" w:rsidRDefault="00C176A4" w:rsidP="00C176A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C189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или подавляющий транскрипцию других генов.</w:t>
      </w:r>
      <w:r w:rsidRPr="00AC1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45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76A4" w:rsidRDefault="00C176A4" w:rsidP="00C176A4">
      <w:pPr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C10A2">
        <w:rPr>
          <w:rStyle w:val="fontstyle01"/>
          <w:rFonts w:ascii="Times New Roman" w:hAnsi="Times New Roman" w:cs="Times New Roman"/>
          <w:sz w:val="28"/>
          <w:szCs w:val="28"/>
        </w:rPr>
        <w:t>СТРУКТУРА ГЕНА</w:t>
      </w:r>
    </w:p>
    <w:p w:rsidR="00C176A4" w:rsidRPr="004C10A2" w:rsidRDefault="00C176A4" w:rsidP="00C176A4">
      <w:pPr>
        <w:spacing w:after="0" w:line="360" w:lineRule="auto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C10A2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У эукариота</w:t>
      </w:r>
    </w:p>
    <w:p w:rsidR="00C176A4" w:rsidRPr="004C10A2" w:rsidRDefault="00C176A4" w:rsidP="00C176A4">
      <w:pPr>
        <w:spacing w:after="0" w:line="360" w:lineRule="auto"/>
        <w:rPr>
          <w:rStyle w:val="fontstyle31"/>
          <w:rFonts w:ascii="Times New Roman" w:hAnsi="Times New Roman" w:cs="Times New Roman"/>
          <w:i w:val="0"/>
        </w:rPr>
      </w:pPr>
      <w:r w:rsidRPr="004C10A2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1.кодирующие участки гена -</w:t>
      </w:r>
      <w:r w:rsidRPr="004C10A2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4C10A2">
        <w:rPr>
          <w:rStyle w:val="fontstyle31"/>
          <w:rFonts w:ascii="Times New Roman" w:hAnsi="Times New Roman" w:cs="Times New Roman"/>
        </w:rPr>
        <w:t>экзоны</w:t>
      </w:r>
      <w:proofErr w:type="spellEnd"/>
      <w:r w:rsidRPr="004C10A2">
        <w:rPr>
          <w:rStyle w:val="fontstyle31"/>
          <w:rFonts w:ascii="Times New Roman" w:hAnsi="Times New Roman" w:cs="Times New Roman"/>
        </w:rPr>
        <w:t xml:space="preserve"> </w:t>
      </w:r>
      <w:r w:rsidRPr="004C10A2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— чередуются с не кодирующими вставками — </w:t>
      </w:r>
      <w:proofErr w:type="spellStart"/>
      <w:r w:rsidRPr="004C10A2">
        <w:rPr>
          <w:rStyle w:val="fontstyle31"/>
          <w:rFonts w:ascii="Times New Roman" w:hAnsi="Times New Roman" w:cs="Times New Roman"/>
        </w:rPr>
        <w:t>интронами</w:t>
      </w:r>
      <w:proofErr w:type="spellEnd"/>
    </w:p>
    <w:p w:rsidR="00C176A4" w:rsidRPr="004C10A2" w:rsidRDefault="00C176A4" w:rsidP="00C176A4">
      <w:pPr>
        <w:spacing w:after="0" w:line="360" w:lineRule="auto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C10A2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2.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C10A2">
        <w:rPr>
          <w:rStyle w:val="fontstyle21"/>
          <w:rFonts w:ascii="Times New Roman" w:hAnsi="Times New Roman" w:cs="Times New Roman"/>
          <w:i w:val="0"/>
          <w:sz w:val="28"/>
          <w:szCs w:val="28"/>
        </w:rPr>
        <w:t>промотор</w:t>
      </w:r>
      <w:r w:rsidRPr="004C10A2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- последовательность ДНК длинной до 80-100 пар</w:t>
      </w:r>
    </w:p>
    <w:p w:rsidR="00C176A4" w:rsidRDefault="00C176A4" w:rsidP="00C176A4">
      <w:pPr>
        <w:spacing w:after="0" w:line="360" w:lineRule="auto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4C10A2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нуклеотидов, которую узнает молекула фермента РНК-полимеразы и соединяется с</w:t>
      </w:r>
      <w:r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4C10A2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ней, чтобы начать транскрипцию данного гена.</w:t>
      </w:r>
    </w:p>
    <w:p w:rsidR="00C176A4" w:rsidRDefault="00C176A4" w:rsidP="00C176A4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C176A4" w:rsidRPr="00E332A9" w:rsidRDefault="00C176A4" w:rsidP="00C176A4">
      <w:pPr>
        <w:rPr>
          <w:rFonts w:ascii="Times New Roman" w:hAnsi="Times New Roman" w:cs="Times New Roman"/>
          <w:sz w:val="28"/>
          <w:szCs w:val="28"/>
        </w:rPr>
      </w:pPr>
      <w:r w:rsidRPr="004C10A2">
        <w:rPr>
          <w:rStyle w:val="fontstyle01"/>
          <w:rFonts w:ascii="Times New Roman" w:hAnsi="Times New Roman" w:cs="Times New Roman"/>
          <w:b w:val="0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6E5BD2" wp14:editId="7DC54361">
            <wp:simplePos x="0" y="0"/>
            <wp:positionH relativeFrom="column">
              <wp:posOffset>552450</wp:posOffset>
            </wp:positionH>
            <wp:positionV relativeFrom="paragraph">
              <wp:posOffset>-262255</wp:posOffset>
            </wp:positionV>
            <wp:extent cx="4918559" cy="2567940"/>
            <wp:effectExtent l="0" t="0" r="0" b="3810"/>
            <wp:wrapNone/>
            <wp:docPr id="2" name="Рисунок 2" descr="C:\Users\Глеб\Desktop\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еб\Desktop\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559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A4" w:rsidRPr="00E332A9" w:rsidRDefault="00C176A4" w:rsidP="00C176A4">
      <w:pPr>
        <w:rPr>
          <w:rFonts w:ascii="Times New Roman" w:hAnsi="Times New Roman" w:cs="Times New Roman"/>
          <w:sz w:val="28"/>
          <w:szCs w:val="28"/>
        </w:rPr>
      </w:pPr>
    </w:p>
    <w:p w:rsidR="00C176A4" w:rsidRPr="00E332A9" w:rsidRDefault="00C176A4" w:rsidP="00C176A4">
      <w:pPr>
        <w:rPr>
          <w:rFonts w:ascii="Times New Roman" w:hAnsi="Times New Roman" w:cs="Times New Roman"/>
          <w:sz w:val="28"/>
          <w:szCs w:val="28"/>
        </w:rPr>
      </w:pPr>
    </w:p>
    <w:p w:rsidR="00C176A4" w:rsidRPr="00E332A9" w:rsidRDefault="00C176A4" w:rsidP="00C176A4">
      <w:pPr>
        <w:rPr>
          <w:rFonts w:ascii="Times New Roman" w:hAnsi="Times New Roman" w:cs="Times New Roman"/>
          <w:sz w:val="28"/>
          <w:szCs w:val="28"/>
        </w:rPr>
      </w:pPr>
    </w:p>
    <w:p w:rsidR="00C176A4" w:rsidRPr="00E332A9" w:rsidRDefault="00C176A4" w:rsidP="00C176A4">
      <w:pPr>
        <w:rPr>
          <w:rFonts w:ascii="Times New Roman" w:hAnsi="Times New Roman" w:cs="Times New Roman"/>
          <w:sz w:val="28"/>
          <w:szCs w:val="28"/>
        </w:rPr>
      </w:pPr>
    </w:p>
    <w:p w:rsidR="00C176A4" w:rsidRPr="00E332A9" w:rsidRDefault="00C176A4" w:rsidP="00C176A4">
      <w:pPr>
        <w:jc w:val="both"/>
      </w:pPr>
    </w:p>
    <w:p w:rsidR="00C176A4" w:rsidRPr="00E332A9" w:rsidRDefault="00C176A4" w:rsidP="00C176A4">
      <w:pPr>
        <w:jc w:val="both"/>
      </w:pPr>
    </w:p>
    <w:p w:rsidR="00C176A4" w:rsidRDefault="00C176A4" w:rsidP="00C176A4">
      <w:pPr>
        <w:jc w:val="both"/>
      </w:pPr>
      <w:r w:rsidRPr="00E332A9">
        <w:tab/>
      </w:r>
    </w:p>
    <w:p w:rsidR="00C176A4" w:rsidRDefault="00C176A4" w:rsidP="00C176A4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E332A9">
        <w:rPr>
          <w:rStyle w:val="fontstyle01"/>
          <w:rFonts w:ascii="Times New Roman" w:hAnsi="Times New Roman" w:cs="Times New Roman"/>
          <w:sz w:val="28"/>
          <w:szCs w:val="28"/>
        </w:rPr>
        <w:t>Свойства генов</w:t>
      </w:r>
    </w:p>
    <w:p w:rsidR="00C176A4" w:rsidRPr="001D60D7" w:rsidRDefault="00C176A4" w:rsidP="00C176A4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1) ген </w:t>
      </w:r>
      <w:r w:rsidRPr="001D60D7">
        <w:rPr>
          <w:rStyle w:val="fontstyle01"/>
          <w:rFonts w:ascii="Times New Roman" w:hAnsi="Times New Roman" w:cs="Times New Roman"/>
          <w:sz w:val="28"/>
          <w:szCs w:val="28"/>
        </w:rPr>
        <w:t>дискретен</w:t>
      </w:r>
      <w:r w:rsidRPr="001D60D7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в своем действии, т.е. обособлен в своей активности от других генов; </w:t>
      </w:r>
    </w:p>
    <w:p w:rsidR="00C176A4" w:rsidRPr="001D60D7" w:rsidRDefault="00C176A4" w:rsidP="00C176A4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2) ген </w:t>
      </w:r>
      <w:r w:rsidRPr="001D60D7">
        <w:rPr>
          <w:rStyle w:val="fontstyle01"/>
          <w:rFonts w:ascii="Times New Roman" w:hAnsi="Times New Roman" w:cs="Times New Roman"/>
          <w:sz w:val="28"/>
          <w:szCs w:val="28"/>
        </w:rPr>
        <w:t>специфичен</w:t>
      </w:r>
      <w:r w:rsidRPr="001D60D7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в своем проявлении, т. е. отвечает за строго определенный признак или свойство организма  </w:t>
      </w:r>
    </w:p>
    <w:p w:rsidR="00C176A4" w:rsidRPr="001D60D7" w:rsidRDefault="00C176A4" w:rsidP="00C176A4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3) ген может действовать </w:t>
      </w:r>
      <w:proofErr w:type="spellStart"/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градуально</w:t>
      </w:r>
      <w:proofErr w:type="spellEnd"/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, т. е. усиливать степень проявления признака при увеличении числа доминантных аллелей (дозы гена); </w:t>
      </w:r>
    </w:p>
    <w:p w:rsidR="00C176A4" w:rsidRPr="001D60D7" w:rsidRDefault="00C176A4" w:rsidP="00C176A4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4) один ген может влиять на развитие разных признаков — это множественное, или </w:t>
      </w:r>
      <w:proofErr w:type="spellStart"/>
      <w:r w:rsidRPr="001D60D7">
        <w:rPr>
          <w:rStyle w:val="fontstyle01"/>
          <w:rFonts w:ascii="Times New Roman" w:hAnsi="Times New Roman" w:cs="Times New Roman"/>
          <w:sz w:val="28"/>
          <w:szCs w:val="28"/>
        </w:rPr>
        <w:t>плейотропное</w:t>
      </w:r>
      <w:proofErr w:type="spellEnd"/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, действие гена; </w:t>
      </w:r>
    </w:p>
    <w:p w:rsidR="00C176A4" w:rsidRPr="001D60D7" w:rsidRDefault="00C176A4" w:rsidP="00C176A4">
      <w:pPr>
        <w:spacing w:after="0" w:line="36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5) разные гены могут оказывать одинаковое действие на развитие одного и того же признака (часто количественных признаков) — это </w:t>
      </w:r>
      <w:r w:rsidRPr="001D60D7">
        <w:rPr>
          <w:rStyle w:val="fontstyle01"/>
          <w:rFonts w:ascii="Times New Roman" w:hAnsi="Times New Roman" w:cs="Times New Roman"/>
          <w:sz w:val="28"/>
          <w:szCs w:val="28"/>
        </w:rPr>
        <w:t xml:space="preserve">множественные гены, или </w:t>
      </w:r>
      <w:proofErr w:type="spellStart"/>
      <w:r w:rsidRPr="001D60D7">
        <w:rPr>
          <w:rStyle w:val="fontstyle01"/>
          <w:rFonts w:ascii="Times New Roman" w:hAnsi="Times New Roman" w:cs="Times New Roman"/>
          <w:sz w:val="28"/>
          <w:szCs w:val="28"/>
        </w:rPr>
        <w:t>полигены</w:t>
      </w:r>
      <w:proofErr w:type="spellEnd"/>
      <w:r w:rsidRPr="001D60D7">
        <w:rPr>
          <w:rStyle w:val="fontstyle21"/>
          <w:rFonts w:ascii="Times New Roman" w:hAnsi="Times New Roman" w:cs="Times New Roman"/>
          <w:sz w:val="28"/>
          <w:szCs w:val="28"/>
        </w:rPr>
        <w:t xml:space="preserve">; </w:t>
      </w:r>
    </w:p>
    <w:p w:rsidR="00C176A4" w:rsidRPr="001D60D7" w:rsidRDefault="00C176A4" w:rsidP="00C176A4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6) ген может взаимодействовать с другими генами, что приводит к появлению новых признаков. Такое взаимодействие осуществляется опосредованно — через синтезированные под их контролем продукты своих реакций; </w:t>
      </w:r>
    </w:p>
    <w:p w:rsidR="00C176A4" w:rsidRDefault="00C176A4" w:rsidP="00C176A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D60D7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7) действие гена может быть модифицировано изменением его местонахождения в хромосоме (эффект положения) или взаимодействием различных факторов.</w:t>
      </w:r>
      <w:r w:rsidRPr="00330E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76A4" w:rsidRPr="005844AA" w:rsidRDefault="00C176A4" w:rsidP="00C176A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З</w:t>
      </w:r>
    </w:p>
    <w:p w:rsidR="00C176A4" w:rsidRDefault="00C176A4" w:rsidP="00C176A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176A4" w:rsidRDefault="00C176A4" w:rsidP="00C176A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176A4" w:rsidRDefault="00C176A4" w:rsidP="00C176A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176A4" w:rsidRPr="00725306" w:rsidRDefault="00C176A4" w:rsidP="00C176A4">
      <w:pPr>
        <w:pStyle w:val="txt"/>
        <w:spacing w:before="0" w:beforeAutospacing="0" w:after="0" w:afterAutospacing="0" w:line="360" w:lineRule="auto"/>
        <w:jc w:val="center"/>
        <w:rPr>
          <w:rStyle w:val="fontstyle21"/>
          <w:rFonts w:ascii="Times New Roman" w:hAnsi="Times New Roman"/>
          <w:i w:val="0"/>
          <w:sz w:val="28"/>
          <w:szCs w:val="28"/>
        </w:rPr>
      </w:pPr>
      <w:r>
        <w:rPr>
          <w:rStyle w:val="fontstyle21"/>
          <w:rFonts w:ascii="Times New Roman" w:hAnsi="Times New Roman"/>
          <w:i w:val="0"/>
          <w:sz w:val="28"/>
          <w:szCs w:val="28"/>
        </w:rPr>
        <w:t xml:space="preserve">Законы Г. </w:t>
      </w:r>
      <w:r w:rsidRPr="00725306">
        <w:rPr>
          <w:rStyle w:val="fontstyle21"/>
          <w:rFonts w:ascii="Times New Roman" w:hAnsi="Times New Roman"/>
          <w:i w:val="0"/>
          <w:sz w:val="28"/>
          <w:szCs w:val="28"/>
        </w:rPr>
        <w:t>Менделя</w:t>
      </w:r>
    </w:p>
    <w:p w:rsidR="00C176A4" w:rsidRPr="00725306" w:rsidRDefault="00C176A4" w:rsidP="00C176A4">
      <w:pPr>
        <w:pStyle w:val="txt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25306">
        <w:rPr>
          <w:rStyle w:val="fontstyle21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725306">
        <w:rPr>
          <w:color w:val="333333"/>
          <w:sz w:val="28"/>
          <w:szCs w:val="28"/>
        </w:rPr>
        <w:t xml:space="preserve">В первых опытах Г. Мендель принимал во внимание только одну пару признаков. Такое скрещивание носит название </w:t>
      </w:r>
      <w:r w:rsidRPr="00725306">
        <w:rPr>
          <w:i/>
          <w:iCs/>
          <w:color w:val="333333"/>
          <w:sz w:val="28"/>
          <w:szCs w:val="28"/>
        </w:rPr>
        <w:t>моногибридного.</w:t>
      </w:r>
    </w:p>
    <w:p w:rsidR="00C176A4" w:rsidRPr="00725306" w:rsidRDefault="00C176A4" w:rsidP="00C176A4">
      <w:pPr>
        <w:pStyle w:val="txt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25306">
        <w:rPr>
          <w:b/>
          <w:i/>
          <w:iCs/>
          <w:color w:val="333333"/>
          <w:sz w:val="28"/>
          <w:szCs w:val="28"/>
        </w:rPr>
        <w:lastRenderedPageBreak/>
        <w:t>Моногибридное скрещивание</w:t>
      </w:r>
      <w:r w:rsidRPr="00725306">
        <w:rPr>
          <w:i/>
          <w:iCs/>
          <w:color w:val="333333"/>
          <w:sz w:val="28"/>
          <w:szCs w:val="28"/>
        </w:rPr>
        <w:t xml:space="preserve">. </w:t>
      </w:r>
      <w:r w:rsidRPr="00725306">
        <w:rPr>
          <w:color w:val="333333"/>
          <w:sz w:val="28"/>
          <w:szCs w:val="28"/>
        </w:rPr>
        <w:t>При скрещивании растений, имеющих желтые семена, с растениями, имеющими зеленые семена в первом поколении гибридов, были получены растения только с желтыми семенами. В потомстве не было переходных форм. Они же в свою очередь, будучи скрещены между собой, дали потомство, состоящее из растений, как с желтыми, так и с зелеными семенами. Отношение желтых семян к зеленым было равно 3:1. Путем обобщения ряда опытов по различным признакам гороха были сформулированы основные законы Менделя.</w:t>
      </w:r>
    </w:p>
    <w:p w:rsidR="00C176A4" w:rsidRPr="00725306" w:rsidRDefault="00C176A4" w:rsidP="00C176A4">
      <w:pPr>
        <w:pStyle w:val="txt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25306">
        <w:rPr>
          <w:b/>
          <w:iCs/>
          <w:color w:val="333333"/>
          <w:sz w:val="28"/>
          <w:szCs w:val="28"/>
        </w:rPr>
        <w:t xml:space="preserve">Закон доминирования или закон единообразия гибридов первого поколения. </w:t>
      </w:r>
      <w:r w:rsidRPr="00725306">
        <w:rPr>
          <w:b/>
          <w:color w:val="333333"/>
          <w:sz w:val="28"/>
          <w:szCs w:val="28"/>
        </w:rPr>
        <w:t xml:space="preserve">При скрещивании особей, отличающихся друг от друга по одному признаку, в первом поколении гибридов получаются единообразные потомки, схожие только с одним из родителей. 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3B3">
        <w:rPr>
          <w:sz w:val="28"/>
          <w:szCs w:val="28"/>
        </w:rPr>
        <w:t>Соответствующий признак другого родителя не проявляется.</w:t>
      </w:r>
    </w:p>
    <w:p w:rsidR="00C176A4" w:rsidRPr="00725306" w:rsidRDefault="00C176A4" w:rsidP="00C176A4">
      <w:pPr>
        <w:pStyle w:val="txt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A23B3">
        <w:rPr>
          <w:sz w:val="28"/>
          <w:szCs w:val="28"/>
        </w:rPr>
        <w:t xml:space="preserve">Проявившийся в первом поколении гибридов признак называется </w:t>
      </w:r>
      <w:r w:rsidRPr="006A23B3">
        <w:rPr>
          <w:i/>
          <w:iCs/>
          <w:sz w:val="28"/>
          <w:szCs w:val="28"/>
        </w:rPr>
        <w:t xml:space="preserve">доминантным, </w:t>
      </w:r>
      <w:r w:rsidRPr="006A23B3">
        <w:rPr>
          <w:sz w:val="28"/>
          <w:szCs w:val="28"/>
        </w:rPr>
        <w:t xml:space="preserve">а непроявившийся - </w:t>
      </w:r>
      <w:r w:rsidRPr="006A23B3">
        <w:rPr>
          <w:i/>
          <w:iCs/>
          <w:sz w:val="28"/>
          <w:szCs w:val="28"/>
        </w:rPr>
        <w:t xml:space="preserve">рецессивным </w:t>
      </w:r>
      <w:r w:rsidRPr="006A23B3">
        <w:rPr>
          <w:sz w:val="28"/>
          <w:szCs w:val="28"/>
        </w:rPr>
        <w:t xml:space="preserve">признаком. У человека типичным примером доминантного признака является </w:t>
      </w:r>
      <w:proofErr w:type="spellStart"/>
      <w:r w:rsidRPr="006A23B3">
        <w:rPr>
          <w:sz w:val="28"/>
          <w:szCs w:val="28"/>
        </w:rPr>
        <w:t>брахидактилия</w:t>
      </w:r>
      <w:proofErr w:type="spellEnd"/>
      <w:r w:rsidRPr="006A23B3">
        <w:rPr>
          <w:sz w:val="28"/>
          <w:szCs w:val="28"/>
        </w:rPr>
        <w:t xml:space="preserve"> (равномерное укорочение пальцев), </w:t>
      </w:r>
      <w:r w:rsidRPr="00725306">
        <w:rPr>
          <w:color w:val="333333"/>
          <w:sz w:val="28"/>
          <w:szCs w:val="28"/>
        </w:rPr>
        <w:t xml:space="preserve">а рецессивного - отсутствие фермента </w:t>
      </w:r>
      <w:proofErr w:type="spellStart"/>
      <w:r w:rsidRPr="00725306">
        <w:rPr>
          <w:color w:val="333333"/>
          <w:sz w:val="28"/>
          <w:szCs w:val="28"/>
        </w:rPr>
        <w:t>фенилаланингидроксилазы</w:t>
      </w:r>
      <w:proofErr w:type="spellEnd"/>
      <w:r w:rsidRPr="00725306">
        <w:rPr>
          <w:color w:val="333333"/>
          <w:sz w:val="28"/>
          <w:szCs w:val="28"/>
        </w:rPr>
        <w:t xml:space="preserve">, приводящее к развитию тяжелого заболевания - </w:t>
      </w:r>
      <w:proofErr w:type="spellStart"/>
      <w:r w:rsidRPr="00725306">
        <w:rPr>
          <w:color w:val="333333"/>
          <w:sz w:val="28"/>
          <w:szCs w:val="28"/>
        </w:rPr>
        <w:t>фенилкетонурии</w:t>
      </w:r>
      <w:proofErr w:type="spellEnd"/>
      <w:r w:rsidRPr="00725306">
        <w:rPr>
          <w:color w:val="333333"/>
          <w:sz w:val="28"/>
          <w:szCs w:val="28"/>
        </w:rPr>
        <w:t>.</w:t>
      </w:r>
    </w:p>
    <w:p w:rsidR="00C176A4" w:rsidRPr="00725306" w:rsidRDefault="00C176A4" w:rsidP="00C176A4">
      <w:pPr>
        <w:pStyle w:val="txt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725306">
        <w:rPr>
          <w:b/>
          <w:i/>
          <w:iCs/>
          <w:color w:val="333333"/>
          <w:sz w:val="28"/>
          <w:szCs w:val="28"/>
        </w:rPr>
        <w:t xml:space="preserve">Закон расщепления </w:t>
      </w:r>
      <w:r w:rsidRPr="00725306">
        <w:rPr>
          <w:b/>
          <w:color w:val="333333"/>
          <w:sz w:val="28"/>
          <w:szCs w:val="28"/>
        </w:rPr>
        <w:t>описывает появление во втором поколении гибридов особей с доминантными и рецессивными признаками в соотношении 3:1.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5306">
        <w:rPr>
          <w:color w:val="333333"/>
          <w:sz w:val="28"/>
          <w:szCs w:val="28"/>
        </w:rPr>
        <w:t>Г</w:t>
      </w:r>
      <w:r w:rsidRPr="006A23B3">
        <w:rPr>
          <w:sz w:val="28"/>
          <w:szCs w:val="28"/>
        </w:rPr>
        <w:t xml:space="preserve">. Мендель ввел символы: 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3B3">
        <w:rPr>
          <w:sz w:val="28"/>
          <w:szCs w:val="28"/>
        </w:rPr>
        <w:t xml:space="preserve">А - для доминантного 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6A23B3">
        <w:rPr>
          <w:sz w:val="28"/>
          <w:szCs w:val="28"/>
        </w:rPr>
        <w:t xml:space="preserve"> а - для рецессивного признака, подразумевая, что сами признаки определяются дискретными факторами наследственности - задатками (позже они получили название </w:t>
      </w:r>
      <w:r w:rsidRPr="006A23B3">
        <w:rPr>
          <w:i/>
          <w:iCs/>
          <w:sz w:val="28"/>
          <w:szCs w:val="28"/>
        </w:rPr>
        <w:t>гены)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3B3">
        <w:rPr>
          <w:i/>
          <w:iCs/>
          <w:sz w:val="28"/>
          <w:szCs w:val="28"/>
        </w:rPr>
        <w:t xml:space="preserve"> </w:t>
      </w:r>
      <w:r w:rsidRPr="006A23B3">
        <w:rPr>
          <w:sz w:val="28"/>
          <w:szCs w:val="28"/>
        </w:rPr>
        <w:t xml:space="preserve">Гаметы каждого из родителей несут по одному такому гену. В опытах с горохом - в гаметах одного из родителей находится ген, обусловливающий желтую окраску семян, а другого - зеленую окраску семян. Такие соответствующие друг другу гены называются аллельными генами. </w:t>
      </w:r>
    </w:p>
    <w:p w:rsidR="00C176A4" w:rsidRPr="00725306" w:rsidRDefault="00C176A4" w:rsidP="00C176A4">
      <w:pPr>
        <w:pStyle w:val="txt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u w:val="single"/>
        </w:rPr>
      </w:pPr>
      <w:r w:rsidRPr="00725306">
        <w:rPr>
          <w:b/>
          <w:i/>
          <w:iCs/>
          <w:color w:val="333333"/>
          <w:sz w:val="28"/>
          <w:szCs w:val="28"/>
          <w:u w:val="single"/>
        </w:rPr>
        <w:lastRenderedPageBreak/>
        <w:t xml:space="preserve">Аллель </w:t>
      </w:r>
      <w:r w:rsidRPr="00725306">
        <w:rPr>
          <w:b/>
          <w:color w:val="333333"/>
          <w:sz w:val="28"/>
          <w:szCs w:val="28"/>
          <w:u w:val="single"/>
        </w:rPr>
        <w:t xml:space="preserve">(от греч. </w:t>
      </w:r>
      <w:r w:rsidRPr="00725306">
        <w:rPr>
          <w:b/>
          <w:i/>
          <w:iCs/>
          <w:color w:val="333333"/>
          <w:sz w:val="28"/>
          <w:szCs w:val="28"/>
          <w:u w:val="single"/>
        </w:rPr>
        <w:t xml:space="preserve">а11е1оп </w:t>
      </w:r>
      <w:r w:rsidRPr="00725306">
        <w:rPr>
          <w:b/>
          <w:color w:val="333333"/>
          <w:sz w:val="28"/>
          <w:szCs w:val="28"/>
          <w:u w:val="single"/>
        </w:rPr>
        <w:t>- другой, иной) - одна из двух и более альтернативных форм гена, имеющая определенную локализацию на хромосоме и уникальную последовательность нуклеотидов.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3B3">
        <w:rPr>
          <w:sz w:val="28"/>
          <w:szCs w:val="28"/>
        </w:rPr>
        <w:t>Принято обозначать буквенными символами: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3B3">
        <w:rPr>
          <w:sz w:val="28"/>
          <w:szCs w:val="28"/>
        </w:rPr>
        <w:t xml:space="preserve">-родительские организмы - Р, 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  <w:vertAlign w:val="subscript"/>
        </w:rPr>
      </w:pPr>
      <w:r w:rsidRPr="006A23B3">
        <w:rPr>
          <w:sz w:val="28"/>
          <w:szCs w:val="28"/>
        </w:rPr>
        <w:t>-первое поколение гибридов - F</w:t>
      </w:r>
      <w:r w:rsidRPr="006A23B3">
        <w:rPr>
          <w:sz w:val="28"/>
          <w:szCs w:val="28"/>
          <w:vertAlign w:val="subscript"/>
        </w:rPr>
        <w:t>1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3B3">
        <w:rPr>
          <w:sz w:val="28"/>
          <w:szCs w:val="28"/>
        </w:rPr>
        <w:t>- второе поколение - F</w:t>
      </w:r>
      <w:r w:rsidRPr="006A23B3">
        <w:rPr>
          <w:sz w:val="28"/>
          <w:szCs w:val="28"/>
          <w:vertAlign w:val="subscript"/>
        </w:rPr>
        <w:t xml:space="preserve">2 </w:t>
      </w:r>
      <w:r w:rsidRPr="006A23B3">
        <w:rPr>
          <w:sz w:val="28"/>
          <w:szCs w:val="28"/>
        </w:rPr>
        <w:t xml:space="preserve">полученное от скрещивания особей первого поколения между собой. </w:t>
      </w:r>
    </w:p>
    <w:p w:rsidR="00C176A4" w:rsidRPr="006A23B3" w:rsidRDefault="00C176A4" w:rsidP="00C176A4">
      <w:pPr>
        <w:pStyle w:val="txt"/>
        <w:spacing w:before="0" w:beforeAutospacing="0" w:after="0" w:afterAutospacing="0" w:line="360" w:lineRule="auto"/>
        <w:jc w:val="both"/>
        <w:rPr>
          <w:b/>
          <w:i/>
          <w:iCs/>
          <w:sz w:val="28"/>
          <w:szCs w:val="28"/>
        </w:rPr>
      </w:pPr>
      <w:r w:rsidRPr="006A23B3">
        <w:rPr>
          <w:sz w:val="28"/>
          <w:szCs w:val="28"/>
        </w:rPr>
        <w:t xml:space="preserve">Родительские растения, принадлежащие к чистым линиям, имеют либо два </w:t>
      </w:r>
      <w:r w:rsidRPr="006A23B3">
        <w:rPr>
          <w:b/>
          <w:sz w:val="28"/>
          <w:szCs w:val="28"/>
        </w:rPr>
        <w:t>доминантных (АА),</w:t>
      </w:r>
      <w:r w:rsidRPr="006A23B3">
        <w:rPr>
          <w:sz w:val="28"/>
          <w:szCs w:val="28"/>
        </w:rPr>
        <w:t xml:space="preserve"> либо два </w:t>
      </w:r>
      <w:r w:rsidRPr="006A23B3">
        <w:rPr>
          <w:b/>
          <w:sz w:val="28"/>
          <w:szCs w:val="28"/>
        </w:rPr>
        <w:t>рецессивных (</w:t>
      </w:r>
      <w:proofErr w:type="spellStart"/>
      <w:r w:rsidRPr="006A23B3">
        <w:rPr>
          <w:b/>
          <w:sz w:val="28"/>
          <w:szCs w:val="28"/>
        </w:rPr>
        <w:t>аа</w:t>
      </w:r>
      <w:proofErr w:type="spellEnd"/>
      <w:r w:rsidRPr="006A23B3">
        <w:rPr>
          <w:sz w:val="28"/>
          <w:szCs w:val="28"/>
        </w:rPr>
        <w:t xml:space="preserve">) </w:t>
      </w:r>
      <w:proofErr w:type="spellStart"/>
      <w:r w:rsidRPr="006A23B3">
        <w:rPr>
          <w:sz w:val="28"/>
          <w:szCs w:val="28"/>
        </w:rPr>
        <w:t>аллеля</w:t>
      </w:r>
      <w:proofErr w:type="spellEnd"/>
      <w:r w:rsidRPr="006A23B3">
        <w:rPr>
          <w:sz w:val="28"/>
          <w:szCs w:val="28"/>
        </w:rPr>
        <w:t xml:space="preserve"> и образуют только один тип гамет (А </w:t>
      </w:r>
      <w:proofErr w:type="gramStart"/>
      <w:r w:rsidRPr="006A23B3">
        <w:rPr>
          <w:sz w:val="28"/>
          <w:szCs w:val="28"/>
        </w:rPr>
        <w:t>или</w:t>
      </w:r>
      <w:proofErr w:type="gramEnd"/>
      <w:r w:rsidRPr="006A23B3">
        <w:rPr>
          <w:sz w:val="28"/>
          <w:szCs w:val="28"/>
        </w:rPr>
        <w:t xml:space="preserve"> а соответственно). Такие организмы называют </w:t>
      </w:r>
      <w:r w:rsidRPr="006A23B3">
        <w:rPr>
          <w:b/>
          <w:i/>
          <w:iCs/>
          <w:sz w:val="28"/>
          <w:szCs w:val="28"/>
        </w:rPr>
        <w:t>гомозиготными</w:t>
      </w:r>
      <w:r w:rsidRPr="006A23B3">
        <w:rPr>
          <w:i/>
          <w:iCs/>
          <w:sz w:val="28"/>
          <w:szCs w:val="28"/>
        </w:rPr>
        <w:t xml:space="preserve">. </w:t>
      </w:r>
      <w:r w:rsidRPr="006A23B3">
        <w:rPr>
          <w:sz w:val="28"/>
          <w:szCs w:val="28"/>
        </w:rPr>
        <w:t>Все их потомство F</w:t>
      </w:r>
      <w:r w:rsidRPr="006A23B3">
        <w:rPr>
          <w:sz w:val="28"/>
          <w:szCs w:val="28"/>
          <w:vertAlign w:val="subscript"/>
        </w:rPr>
        <w:t>1</w:t>
      </w:r>
      <w:r w:rsidRPr="006A23B3">
        <w:rPr>
          <w:sz w:val="28"/>
          <w:szCs w:val="28"/>
        </w:rPr>
        <w:t xml:space="preserve"> будет нести как ген доминантного, так и ген рецессивного признака, т.е. оно будет </w:t>
      </w:r>
      <w:r w:rsidRPr="006A23B3">
        <w:rPr>
          <w:b/>
          <w:i/>
          <w:iCs/>
          <w:sz w:val="28"/>
          <w:szCs w:val="28"/>
        </w:rPr>
        <w:t>гетерозиготным.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3B3">
        <w:rPr>
          <w:sz w:val="28"/>
          <w:szCs w:val="28"/>
        </w:rPr>
        <w:t xml:space="preserve">Если рассмотреть окраску семян гороха, то родительские желтые семена будут </w:t>
      </w:r>
      <w:proofErr w:type="spellStart"/>
      <w:r w:rsidRPr="006A23B3">
        <w:rPr>
          <w:sz w:val="28"/>
          <w:szCs w:val="28"/>
        </w:rPr>
        <w:t>гомозиготами</w:t>
      </w:r>
      <w:proofErr w:type="spellEnd"/>
      <w:r w:rsidRPr="006A23B3">
        <w:rPr>
          <w:sz w:val="28"/>
          <w:szCs w:val="28"/>
        </w:rPr>
        <w:t xml:space="preserve">, в то время как желтые семена, полученные в результате скрещивания, будут </w:t>
      </w:r>
      <w:proofErr w:type="spellStart"/>
      <w:r w:rsidRPr="006A23B3">
        <w:rPr>
          <w:sz w:val="28"/>
          <w:szCs w:val="28"/>
        </w:rPr>
        <w:t>гетерозиготами</w:t>
      </w:r>
      <w:proofErr w:type="spellEnd"/>
      <w:r w:rsidRPr="006A23B3">
        <w:rPr>
          <w:sz w:val="28"/>
          <w:szCs w:val="28"/>
        </w:rPr>
        <w:t>, т.е. они будут обладать разными генотипами (</w:t>
      </w:r>
      <w:proofErr w:type="spellStart"/>
      <w:r w:rsidRPr="0057761B">
        <w:rPr>
          <w:sz w:val="28"/>
          <w:szCs w:val="28"/>
        </w:rPr>
        <w:t>Аа</w:t>
      </w:r>
      <w:proofErr w:type="spellEnd"/>
      <w:r w:rsidRPr="0057761B">
        <w:rPr>
          <w:sz w:val="28"/>
          <w:szCs w:val="28"/>
        </w:rPr>
        <w:t>).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61B">
        <w:rPr>
          <w:sz w:val="28"/>
          <w:szCs w:val="28"/>
        </w:rPr>
        <w:t>У человека примером моногибридного скрещивания является большинство браков между гетерозиготными носителями рецессивных патологических аллелей, отвечающих за различные формы обменных нарушений (</w:t>
      </w:r>
      <w:proofErr w:type="spellStart"/>
      <w:r w:rsidRPr="0057761B">
        <w:rPr>
          <w:sz w:val="28"/>
          <w:szCs w:val="28"/>
        </w:rPr>
        <w:t>галактоземия</w:t>
      </w:r>
      <w:proofErr w:type="spellEnd"/>
      <w:r w:rsidRPr="0057761B">
        <w:rPr>
          <w:sz w:val="28"/>
          <w:szCs w:val="28"/>
        </w:rPr>
        <w:t xml:space="preserve">, </w:t>
      </w:r>
      <w:proofErr w:type="spellStart"/>
      <w:r w:rsidRPr="0057761B">
        <w:rPr>
          <w:sz w:val="28"/>
          <w:szCs w:val="28"/>
        </w:rPr>
        <w:t>фенилкетонурия</w:t>
      </w:r>
      <w:proofErr w:type="spellEnd"/>
      <w:r w:rsidRPr="0057761B">
        <w:rPr>
          <w:sz w:val="28"/>
          <w:szCs w:val="28"/>
        </w:rPr>
        <w:t xml:space="preserve"> и др.). Имея генотип </w:t>
      </w:r>
      <w:proofErr w:type="spellStart"/>
      <w:r w:rsidRPr="0057761B">
        <w:rPr>
          <w:sz w:val="28"/>
          <w:szCs w:val="28"/>
        </w:rPr>
        <w:t>Аа</w:t>
      </w:r>
      <w:proofErr w:type="spellEnd"/>
      <w:r w:rsidRPr="0057761B">
        <w:rPr>
          <w:sz w:val="28"/>
          <w:szCs w:val="28"/>
        </w:rPr>
        <w:t xml:space="preserve"> по конкретному локусу, родители будут так же клинически здоровы, как и нормальные </w:t>
      </w:r>
      <w:proofErr w:type="spellStart"/>
      <w:r w:rsidRPr="0057761B">
        <w:rPr>
          <w:sz w:val="28"/>
          <w:szCs w:val="28"/>
        </w:rPr>
        <w:t>гомозиготы</w:t>
      </w:r>
      <w:proofErr w:type="spellEnd"/>
      <w:r w:rsidRPr="0057761B">
        <w:rPr>
          <w:sz w:val="28"/>
          <w:szCs w:val="28"/>
        </w:rPr>
        <w:t xml:space="preserve"> АА.</w:t>
      </w:r>
    </w:p>
    <w:p w:rsidR="00C176A4" w:rsidRPr="00725306" w:rsidRDefault="00C176A4" w:rsidP="00C176A4">
      <w:pPr>
        <w:pStyle w:val="txt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7761B">
        <w:rPr>
          <w:b/>
          <w:i/>
          <w:iCs/>
          <w:sz w:val="28"/>
          <w:szCs w:val="28"/>
          <w:u w:val="single"/>
        </w:rPr>
        <w:t>Генотипом</w:t>
      </w:r>
      <w:r w:rsidRPr="0057761B">
        <w:rPr>
          <w:i/>
          <w:iCs/>
          <w:sz w:val="28"/>
          <w:szCs w:val="28"/>
        </w:rPr>
        <w:t xml:space="preserve"> </w:t>
      </w:r>
      <w:r w:rsidRPr="0057761B">
        <w:rPr>
          <w:sz w:val="28"/>
          <w:szCs w:val="28"/>
        </w:rPr>
        <w:t>называют совокупность генов, характеризующую данный организм</w:t>
      </w:r>
      <w:r w:rsidRPr="00725306">
        <w:rPr>
          <w:color w:val="333333"/>
          <w:sz w:val="28"/>
          <w:szCs w:val="28"/>
        </w:rPr>
        <w:t xml:space="preserve">. 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25306">
        <w:rPr>
          <w:b/>
          <w:i/>
          <w:iCs/>
          <w:color w:val="333333"/>
          <w:sz w:val="28"/>
          <w:szCs w:val="28"/>
          <w:u w:val="single"/>
        </w:rPr>
        <w:t>Фенотип</w:t>
      </w:r>
      <w:r w:rsidRPr="00725306">
        <w:rPr>
          <w:i/>
          <w:iCs/>
          <w:color w:val="333333"/>
          <w:sz w:val="28"/>
          <w:szCs w:val="28"/>
        </w:rPr>
        <w:t xml:space="preserve"> </w:t>
      </w:r>
      <w:r w:rsidRPr="00725306">
        <w:rPr>
          <w:color w:val="333333"/>
          <w:sz w:val="28"/>
          <w:szCs w:val="28"/>
        </w:rPr>
        <w:t xml:space="preserve">- </w:t>
      </w:r>
      <w:r w:rsidRPr="0057761B">
        <w:rPr>
          <w:sz w:val="28"/>
          <w:szCs w:val="28"/>
        </w:rPr>
        <w:t>совокупность признаков, проявляющихся в результате действия генов в определенных условиях среды.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61B">
        <w:rPr>
          <w:sz w:val="28"/>
          <w:szCs w:val="28"/>
        </w:rPr>
        <w:t xml:space="preserve">Каждый гибридный организм дает два типа гамет в равном соотношении (А </w:t>
      </w:r>
      <w:proofErr w:type="gramStart"/>
      <w:r w:rsidRPr="0057761B">
        <w:rPr>
          <w:sz w:val="28"/>
          <w:szCs w:val="28"/>
        </w:rPr>
        <w:t>и</w:t>
      </w:r>
      <w:proofErr w:type="gramEnd"/>
      <w:r w:rsidRPr="0057761B">
        <w:rPr>
          <w:sz w:val="28"/>
          <w:szCs w:val="28"/>
        </w:rPr>
        <w:t xml:space="preserve"> а). Генотипы потомков, образующихся при скрещивании двух гетерозиготных особей, лучше всего представить в виде решетки </w:t>
      </w:r>
      <w:proofErr w:type="spellStart"/>
      <w:r w:rsidRPr="0057761B">
        <w:rPr>
          <w:sz w:val="28"/>
          <w:szCs w:val="28"/>
        </w:rPr>
        <w:t>Пеннета</w:t>
      </w:r>
      <w:proofErr w:type="spellEnd"/>
      <w:r w:rsidRPr="0057761B">
        <w:rPr>
          <w:sz w:val="28"/>
          <w:szCs w:val="28"/>
        </w:rPr>
        <w:t>.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61B">
        <w:rPr>
          <w:sz w:val="28"/>
          <w:szCs w:val="28"/>
        </w:rPr>
        <w:lastRenderedPageBreak/>
        <w:t xml:space="preserve">Все описанное выше относится к наследованию альтернативных проявлений одного признака. Рассмотрим результаты скрещивания растений, отличающихся по двум разным признакам - </w:t>
      </w:r>
      <w:proofErr w:type="spellStart"/>
      <w:r w:rsidRPr="0057761B">
        <w:rPr>
          <w:i/>
          <w:iCs/>
          <w:sz w:val="28"/>
          <w:szCs w:val="28"/>
        </w:rPr>
        <w:t>дигибридное</w:t>
      </w:r>
      <w:proofErr w:type="spellEnd"/>
      <w:r w:rsidRPr="0057761B">
        <w:rPr>
          <w:i/>
          <w:iCs/>
          <w:sz w:val="28"/>
          <w:szCs w:val="28"/>
        </w:rPr>
        <w:t xml:space="preserve"> скрещивание.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61B">
        <w:rPr>
          <w:sz w:val="28"/>
          <w:szCs w:val="28"/>
        </w:rPr>
        <w:t>В одном из опытов Г. Мендель скрещивал растения с круглыми желтыми (доминантные) семенами с растениями, семена которых были зелеными и морщинистыми (рецессивные). Гены, обусловливающие круглую форму семян и их желтую окраску (обозначим их буквами К и Ж, соответственно), доминируют над своими аллелями, определяющими морщинистую форму (к) и зеленую окраску (ж).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61B">
        <w:rPr>
          <w:sz w:val="28"/>
          <w:szCs w:val="28"/>
        </w:rPr>
        <w:t>Как и следовало ожидать, в F</w:t>
      </w:r>
      <w:r w:rsidRPr="0057761B">
        <w:rPr>
          <w:sz w:val="28"/>
          <w:szCs w:val="28"/>
          <w:vertAlign w:val="subscript"/>
        </w:rPr>
        <w:t>1</w:t>
      </w:r>
      <w:r w:rsidRPr="0057761B">
        <w:rPr>
          <w:sz w:val="28"/>
          <w:szCs w:val="28"/>
        </w:rPr>
        <w:t xml:space="preserve"> семена всех растений были желтыми и круглыми. Выросшие из этих гибридных семян растения были </w:t>
      </w:r>
      <w:proofErr w:type="spellStart"/>
      <w:r w:rsidRPr="0057761B">
        <w:rPr>
          <w:sz w:val="28"/>
          <w:szCs w:val="28"/>
        </w:rPr>
        <w:t>самоопылены</w:t>
      </w:r>
      <w:proofErr w:type="spellEnd"/>
      <w:r w:rsidRPr="0057761B">
        <w:rPr>
          <w:sz w:val="28"/>
          <w:szCs w:val="28"/>
        </w:rPr>
        <w:t xml:space="preserve"> и дали во втором поколении гибридов F</w:t>
      </w:r>
      <w:r w:rsidRPr="0057761B">
        <w:rPr>
          <w:sz w:val="28"/>
          <w:szCs w:val="28"/>
          <w:vertAlign w:val="subscript"/>
        </w:rPr>
        <w:t>2</w:t>
      </w:r>
      <w:r w:rsidRPr="0057761B">
        <w:rPr>
          <w:sz w:val="28"/>
          <w:szCs w:val="28"/>
        </w:rPr>
        <w:t xml:space="preserve"> четыре типа семян. Распределение гибридов второго поколения представлено в табл. 3.2.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61B">
        <w:rPr>
          <w:sz w:val="28"/>
          <w:szCs w:val="28"/>
        </w:rPr>
        <w:t>Соотношение четырех типов семян во втором поколении гибридов F</w:t>
      </w:r>
      <w:r w:rsidRPr="0057761B">
        <w:rPr>
          <w:sz w:val="28"/>
          <w:szCs w:val="28"/>
          <w:vertAlign w:val="subscript"/>
        </w:rPr>
        <w:t>2</w:t>
      </w:r>
      <w:r w:rsidRPr="0057761B">
        <w:rPr>
          <w:sz w:val="28"/>
          <w:szCs w:val="28"/>
        </w:rPr>
        <w:t xml:space="preserve"> было следующим: соответственно 315 круглых желтых, 108 круглых зеленых, 101 морщинистых желтых и 32 морщинистых зеленых. Этот результат хорошо совпадал с предполагаемым распределением 9:3:3:1, если основываться на гипотезе о независимой передаче признаков, поскольку отношение 3:1 хорошо соблюдается для каждого отдельно взятого признака.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61B">
        <w:rPr>
          <w:sz w:val="28"/>
          <w:szCs w:val="28"/>
        </w:rPr>
        <w:t xml:space="preserve">Аналогичным примером скрещивания двух </w:t>
      </w:r>
      <w:proofErr w:type="spellStart"/>
      <w:r w:rsidRPr="0057761B">
        <w:rPr>
          <w:sz w:val="28"/>
          <w:szCs w:val="28"/>
        </w:rPr>
        <w:t>гетерозигот</w:t>
      </w:r>
      <w:proofErr w:type="spellEnd"/>
      <w:r w:rsidRPr="0057761B">
        <w:rPr>
          <w:sz w:val="28"/>
          <w:szCs w:val="28"/>
        </w:rPr>
        <w:t xml:space="preserve"> у человека может служить брак двух близоруких индивидов с нормальной пигментацией, так как у человека ген близорукости (А) доминирует над нормальным зрением (а), а ген, определяющий нормальную пигментацию (В), доминирует над альбинизмом (в). В подобном браке оба родителя будут иметь генотип </w:t>
      </w:r>
      <w:proofErr w:type="spellStart"/>
      <w:r w:rsidRPr="0057761B">
        <w:rPr>
          <w:sz w:val="28"/>
          <w:szCs w:val="28"/>
        </w:rPr>
        <w:t>АаВв</w:t>
      </w:r>
      <w:proofErr w:type="spellEnd"/>
      <w:r w:rsidRPr="0057761B">
        <w:rPr>
          <w:sz w:val="28"/>
          <w:szCs w:val="28"/>
        </w:rPr>
        <w:t xml:space="preserve"> и образовывать четыре типа гамет: АВ, </w:t>
      </w:r>
      <w:proofErr w:type="spellStart"/>
      <w:r w:rsidRPr="0057761B">
        <w:rPr>
          <w:sz w:val="28"/>
          <w:szCs w:val="28"/>
        </w:rPr>
        <w:t>Ав</w:t>
      </w:r>
      <w:proofErr w:type="spellEnd"/>
      <w:r w:rsidRPr="0057761B">
        <w:rPr>
          <w:sz w:val="28"/>
          <w:szCs w:val="28"/>
        </w:rPr>
        <w:t xml:space="preserve">, </w:t>
      </w:r>
      <w:proofErr w:type="spellStart"/>
      <w:r w:rsidRPr="0057761B">
        <w:rPr>
          <w:sz w:val="28"/>
          <w:szCs w:val="28"/>
        </w:rPr>
        <w:t>аВ</w:t>
      </w:r>
      <w:proofErr w:type="spellEnd"/>
      <w:r w:rsidRPr="0057761B">
        <w:rPr>
          <w:sz w:val="28"/>
          <w:szCs w:val="28"/>
        </w:rPr>
        <w:t xml:space="preserve">, </w:t>
      </w:r>
      <w:proofErr w:type="spellStart"/>
      <w:r w:rsidRPr="0057761B">
        <w:rPr>
          <w:sz w:val="28"/>
          <w:szCs w:val="28"/>
        </w:rPr>
        <w:t>ав</w:t>
      </w:r>
      <w:proofErr w:type="spellEnd"/>
      <w:r w:rsidRPr="0057761B">
        <w:rPr>
          <w:sz w:val="28"/>
          <w:szCs w:val="28"/>
        </w:rPr>
        <w:t>. Расщепление по фенотипу у детей будет следующим: 9 - близорукий, с нормальной пигментацией; 3 - близорукий, альбинос; 3 - нормальное зрение, нормальная пигментация; 1 - нормальное зрение, альбинос. Но если рассматривать все потомство только по одной паре признаков, то оказывается, что каждый признак расщепляется в соотношении 3:1, т.е. признаки ведут себя независимо.</w:t>
      </w:r>
    </w:p>
    <w:p w:rsidR="00C176A4" w:rsidRPr="0057761B" w:rsidRDefault="00C176A4" w:rsidP="00C176A4">
      <w:pPr>
        <w:pStyle w:val="t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61B">
        <w:rPr>
          <w:sz w:val="28"/>
          <w:szCs w:val="28"/>
        </w:rPr>
        <w:lastRenderedPageBreak/>
        <w:t xml:space="preserve">При изучении </w:t>
      </w:r>
      <w:proofErr w:type="spellStart"/>
      <w:r w:rsidRPr="0057761B">
        <w:rPr>
          <w:sz w:val="28"/>
          <w:szCs w:val="28"/>
        </w:rPr>
        <w:t>дигибридного</w:t>
      </w:r>
      <w:proofErr w:type="spellEnd"/>
      <w:r w:rsidRPr="0057761B">
        <w:rPr>
          <w:sz w:val="28"/>
          <w:szCs w:val="28"/>
        </w:rPr>
        <w:t xml:space="preserve"> и полигибридного скрещивания Г. Мендель сформулировал закон независимого наследования признаков: при </w:t>
      </w:r>
      <w:proofErr w:type="spellStart"/>
      <w:r w:rsidRPr="0057761B">
        <w:rPr>
          <w:sz w:val="28"/>
          <w:szCs w:val="28"/>
        </w:rPr>
        <w:t>ди</w:t>
      </w:r>
      <w:proofErr w:type="spellEnd"/>
      <w:r w:rsidRPr="0057761B">
        <w:rPr>
          <w:sz w:val="28"/>
          <w:szCs w:val="28"/>
        </w:rPr>
        <w:t>- и полигибридных скрещиваниях гибридов каждая пара признаков наследуется независимо друг от других, расщепляясь в соотношении 3:1, и может независимо комбинироваться с другими признаками.</w:t>
      </w:r>
    </w:p>
    <w:p w:rsidR="00C176A4" w:rsidRPr="0057761B" w:rsidRDefault="00C176A4" w:rsidP="00C176A4">
      <w:pPr>
        <w:spacing w:after="0" w:line="360" w:lineRule="auto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57761B">
        <w:rPr>
          <w:rFonts w:ascii="TimesNewRomanPS-BoldMT" w:hAnsi="TimesNewRomanPS-BoldMT"/>
          <w:b/>
          <w:bCs/>
          <w:sz w:val="28"/>
          <w:szCs w:val="28"/>
        </w:rPr>
        <w:t>Аллельные гены</w:t>
      </w:r>
    </w:p>
    <w:p w:rsidR="00C176A4" w:rsidRPr="0057761B" w:rsidRDefault="00C176A4" w:rsidP="00C176A4">
      <w:pPr>
        <w:spacing w:after="0" w:line="360" w:lineRule="auto"/>
        <w:jc w:val="both"/>
        <w:rPr>
          <w:rFonts w:ascii="TimesNewRomanPS-BoldMT" w:hAnsi="TimesNewRomanPS-BoldMT"/>
          <w:b/>
          <w:bCs/>
          <w:sz w:val="28"/>
          <w:szCs w:val="28"/>
        </w:rPr>
      </w:pPr>
      <w:r w:rsidRPr="0057761B">
        <w:rPr>
          <w:rFonts w:ascii="TimesNewRomanPSMT" w:hAnsi="TimesNewRomanPSMT"/>
          <w:sz w:val="28"/>
          <w:szCs w:val="28"/>
        </w:rPr>
        <w:t xml:space="preserve">Гены, определяющие альтернативное развитие одного и того же признака и расположенные в идентичных участках гомологических хромосом, называют </w:t>
      </w:r>
      <w:r w:rsidRPr="0057761B">
        <w:rPr>
          <w:rFonts w:ascii="TimesNewRomanPS-BoldItalicMT" w:hAnsi="TimesNewRomanPS-BoldItalicMT"/>
          <w:b/>
          <w:bCs/>
          <w:i/>
          <w:iCs/>
          <w:sz w:val="28"/>
          <w:szCs w:val="28"/>
        </w:rPr>
        <w:t xml:space="preserve">аллейными генами </w:t>
      </w:r>
      <w:r w:rsidRPr="0057761B">
        <w:rPr>
          <w:rFonts w:ascii="TimesNewRomanPSMT" w:hAnsi="TimesNewRomanPSMT"/>
          <w:sz w:val="28"/>
          <w:szCs w:val="28"/>
        </w:rPr>
        <w:t xml:space="preserve">или </w:t>
      </w:r>
      <w:r w:rsidRPr="0057761B">
        <w:rPr>
          <w:rFonts w:ascii="TimesNewRomanPS-BoldItalicMT" w:hAnsi="TimesNewRomanPS-BoldItalicMT"/>
          <w:b/>
          <w:bCs/>
          <w:i/>
          <w:iCs/>
          <w:sz w:val="28"/>
          <w:szCs w:val="28"/>
        </w:rPr>
        <w:t>аллеями</w:t>
      </w:r>
      <w:r w:rsidRPr="0057761B">
        <w:rPr>
          <w:rFonts w:ascii="TimesNewRomanPS-BoldMT" w:hAnsi="TimesNewRomanPS-BoldMT"/>
          <w:b/>
          <w:bCs/>
          <w:sz w:val="28"/>
          <w:szCs w:val="28"/>
        </w:rPr>
        <w:t xml:space="preserve">. </w:t>
      </w:r>
    </w:p>
    <w:p w:rsidR="00C176A4" w:rsidRPr="0057761B" w:rsidRDefault="00C176A4" w:rsidP="00C176A4">
      <w:pPr>
        <w:spacing w:after="0" w:line="360" w:lineRule="auto"/>
        <w:jc w:val="both"/>
        <w:rPr>
          <w:rFonts w:ascii="TimesNewRomanPSMT" w:hAnsi="TimesNewRomanPSMT"/>
          <w:sz w:val="28"/>
          <w:szCs w:val="28"/>
        </w:rPr>
      </w:pPr>
      <w:r w:rsidRPr="0057761B">
        <w:rPr>
          <w:rFonts w:ascii="TimesNewRomanPSMT" w:hAnsi="TimesNewRomanPSMT"/>
          <w:sz w:val="28"/>
          <w:szCs w:val="28"/>
        </w:rPr>
        <w:t>Любой диплоидный организм, будь то растение, животное</w:t>
      </w:r>
      <w:r w:rsidRPr="0057761B">
        <w:rPr>
          <w:rFonts w:ascii="TimesNewRomanPSMT" w:hAnsi="TimesNewRomanPSMT"/>
          <w:sz w:val="28"/>
          <w:szCs w:val="28"/>
        </w:rPr>
        <w:br/>
        <w:t xml:space="preserve">или человек, </w:t>
      </w:r>
      <w:r w:rsidRPr="0057761B">
        <w:rPr>
          <w:rFonts w:ascii="TimesNewRomanPS-BoldMT" w:hAnsi="TimesNewRomanPS-BoldMT"/>
          <w:b/>
          <w:bCs/>
          <w:sz w:val="28"/>
          <w:szCs w:val="28"/>
        </w:rPr>
        <w:t xml:space="preserve">содержит в каждой клетке два </w:t>
      </w:r>
      <w:proofErr w:type="spellStart"/>
      <w:r w:rsidRPr="0057761B">
        <w:rPr>
          <w:rFonts w:ascii="TimesNewRomanPS-BoldMT" w:hAnsi="TimesNewRomanPS-BoldMT"/>
          <w:b/>
          <w:bCs/>
          <w:sz w:val="28"/>
          <w:szCs w:val="28"/>
        </w:rPr>
        <w:t>аллеля</w:t>
      </w:r>
      <w:proofErr w:type="spellEnd"/>
      <w:r w:rsidRPr="0057761B">
        <w:rPr>
          <w:rFonts w:ascii="TimesNewRomanPS-BoldMT" w:hAnsi="TimesNewRomanPS-BoldMT"/>
          <w:b/>
          <w:bCs/>
          <w:sz w:val="28"/>
          <w:szCs w:val="28"/>
        </w:rPr>
        <w:t xml:space="preserve"> любого гена. </w:t>
      </w:r>
      <w:r w:rsidRPr="0057761B">
        <w:rPr>
          <w:rFonts w:ascii="TimesNewRomanPSMT" w:hAnsi="TimesNewRomanPSMT"/>
          <w:sz w:val="28"/>
          <w:szCs w:val="28"/>
        </w:rPr>
        <w:t xml:space="preserve">Исключение составляют половые клетки – гаметы. </w:t>
      </w:r>
    </w:p>
    <w:p w:rsidR="00C176A4" w:rsidRPr="0057761B" w:rsidRDefault="00C176A4" w:rsidP="00C176A4">
      <w:pPr>
        <w:spacing w:after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 w:rsidRPr="0057761B">
        <w:rPr>
          <w:rFonts w:ascii="TimesNewRomanPS-BoldMT" w:hAnsi="TimesNewRomanPS-BoldMT"/>
          <w:b/>
          <w:bCs/>
          <w:sz w:val="28"/>
          <w:szCs w:val="28"/>
        </w:rPr>
        <w:t>Гомозигота</w:t>
      </w:r>
      <w:proofErr w:type="spellEnd"/>
      <w:r w:rsidRPr="0057761B"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 w:rsidRPr="0057761B">
        <w:rPr>
          <w:rFonts w:ascii="TimesNewRomanPSMT" w:hAnsi="TimesNewRomanPSMT"/>
          <w:sz w:val="28"/>
          <w:szCs w:val="28"/>
        </w:rPr>
        <w:t xml:space="preserve">— организм, имеющий аллельные гены одной молекулярной формы. </w:t>
      </w:r>
    </w:p>
    <w:p w:rsidR="00C176A4" w:rsidRPr="0057761B" w:rsidRDefault="00C176A4" w:rsidP="00C176A4">
      <w:pPr>
        <w:spacing w:after="0" w:line="360" w:lineRule="auto"/>
        <w:jc w:val="both"/>
        <w:rPr>
          <w:rFonts w:ascii="TimesNewRomanPSMT" w:hAnsi="TimesNewRomanPSMT"/>
          <w:sz w:val="28"/>
          <w:szCs w:val="28"/>
        </w:rPr>
      </w:pPr>
      <w:proofErr w:type="spellStart"/>
      <w:r w:rsidRPr="0057761B">
        <w:rPr>
          <w:rFonts w:ascii="TimesNewRomanPS-BoldMT" w:hAnsi="TimesNewRomanPS-BoldMT"/>
          <w:b/>
          <w:bCs/>
          <w:sz w:val="28"/>
          <w:szCs w:val="28"/>
        </w:rPr>
        <w:t>Гетерозигота</w:t>
      </w:r>
      <w:proofErr w:type="spellEnd"/>
      <w:r w:rsidRPr="0057761B">
        <w:rPr>
          <w:rFonts w:ascii="TimesNewRomanPS-BoldMT" w:hAnsi="TimesNewRomanPS-BoldMT"/>
          <w:b/>
          <w:bCs/>
          <w:sz w:val="28"/>
          <w:szCs w:val="28"/>
        </w:rPr>
        <w:t xml:space="preserve"> </w:t>
      </w:r>
      <w:r w:rsidRPr="0057761B">
        <w:rPr>
          <w:rFonts w:ascii="TimesNewRomanPSMT" w:hAnsi="TimesNewRomanPSMT"/>
          <w:sz w:val="28"/>
          <w:szCs w:val="28"/>
        </w:rPr>
        <w:t xml:space="preserve">— организм, имеющий аллельные гены разной молекулярной формы; в этом случае один из генов является доминантным, другой — рецессивным. </w:t>
      </w:r>
    </w:p>
    <w:p w:rsidR="00C176A4" w:rsidRDefault="00C176A4" w:rsidP="00C176A4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57761B">
        <w:rPr>
          <w:rStyle w:val="fontstyle21"/>
          <w:rFonts w:ascii="Times New Roman" w:hAnsi="Times New Roman" w:cs="Times New Roman"/>
          <w:b w:val="0"/>
          <w:i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EA9D168" wp14:editId="33D376B2">
            <wp:simplePos x="0" y="0"/>
            <wp:positionH relativeFrom="column">
              <wp:posOffset>3582670</wp:posOffset>
            </wp:positionH>
            <wp:positionV relativeFrom="paragraph">
              <wp:posOffset>215265</wp:posOffset>
            </wp:positionV>
            <wp:extent cx="2122170" cy="1821180"/>
            <wp:effectExtent l="0" t="0" r="0" b="7620"/>
            <wp:wrapSquare wrapText="bothSides"/>
            <wp:docPr id="3" name="Рисунок 3" descr="C:\Users\Глеб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еб\Desktop\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1B">
        <w:rPr>
          <w:rFonts w:ascii="TimesNewRomanPS-BoldMT" w:hAnsi="TimesNewRomanPS-BoldMT"/>
          <w:b/>
          <w:bCs/>
          <w:sz w:val="28"/>
          <w:szCs w:val="28"/>
        </w:rPr>
        <w:t xml:space="preserve">Рецессивный ген </w:t>
      </w:r>
      <w:r w:rsidRPr="0057761B">
        <w:rPr>
          <w:rFonts w:ascii="TimesNewRomanPSMT" w:hAnsi="TimesNewRomanPSMT"/>
          <w:sz w:val="28"/>
          <w:szCs w:val="28"/>
        </w:rPr>
        <w:t xml:space="preserve">— аллель, определяющий развитие признака только в гомозиготном состоянии; </w:t>
      </w:r>
      <w:r w:rsidRPr="00330EC2">
        <w:rPr>
          <w:rFonts w:ascii="TimesNewRomanPSMT" w:hAnsi="TimesNewRomanPSMT"/>
          <w:color w:val="000000"/>
          <w:sz w:val="28"/>
          <w:szCs w:val="28"/>
        </w:rPr>
        <w:t>такой признак будет называться рецессивным.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C176A4" w:rsidRDefault="00C176A4" w:rsidP="00C176A4">
      <w:pPr>
        <w:spacing w:after="0" w:line="360" w:lineRule="auto"/>
        <w:jc w:val="both"/>
        <w:rPr>
          <w:b/>
          <w:i/>
        </w:rPr>
      </w:pPr>
      <w:r w:rsidRPr="00330EC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Доминантный ген </w:t>
      </w:r>
      <w:r w:rsidRPr="00330EC2">
        <w:rPr>
          <w:rFonts w:ascii="TimesNewRomanPSMT" w:hAnsi="TimesNewRomanPSMT"/>
          <w:color w:val="000000"/>
          <w:sz w:val="28"/>
          <w:szCs w:val="28"/>
        </w:rPr>
        <w:t>— аллель, определяющий развитие признака не только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30EC2">
        <w:rPr>
          <w:rFonts w:ascii="TimesNewRomanPSMT" w:hAnsi="TimesNewRomanPSMT"/>
          <w:color w:val="000000"/>
          <w:sz w:val="28"/>
          <w:szCs w:val="28"/>
        </w:rPr>
        <w:t>гомозиготном, но и в гетерозиготном состоянии; такой признак будет называться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30EC2">
        <w:rPr>
          <w:rFonts w:ascii="TimesNewRomanPSMT" w:hAnsi="TimesNewRomanPSMT"/>
          <w:color w:val="000000"/>
          <w:sz w:val="28"/>
          <w:szCs w:val="28"/>
        </w:rPr>
        <w:t>доминантным.</w:t>
      </w:r>
      <w:r w:rsidRPr="00330EC2">
        <w:t xml:space="preserve"> </w:t>
      </w:r>
    </w:p>
    <w:p w:rsidR="00C176A4" w:rsidRDefault="00C176A4" w:rsidP="00C176A4">
      <w:pPr>
        <w:spacing w:after="0" w:line="360" w:lineRule="auto"/>
        <w:jc w:val="both"/>
        <w:rPr>
          <w:b/>
          <w:i/>
        </w:rPr>
      </w:pPr>
      <w:r w:rsidRPr="00AB40F2">
        <w:rPr>
          <w:b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7D646D" wp14:editId="2F829AAA">
            <wp:simplePos x="0" y="0"/>
            <wp:positionH relativeFrom="column">
              <wp:posOffset>1815465</wp:posOffset>
            </wp:positionH>
            <wp:positionV relativeFrom="paragraph">
              <wp:posOffset>34925</wp:posOffset>
            </wp:positionV>
            <wp:extent cx="3111500" cy="2333625"/>
            <wp:effectExtent l="0" t="0" r="0" b="9525"/>
            <wp:wrapNone/>
            <wp:docPr id="4" name="Рисунок 4" descr="C:\Users\Глеб\Desktop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еб\Desktop\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A4" w:rsidRPr="00AB40F2" w:rsidRDefault="00C176A4" w:rsidP="00C176A4">
      <w:pPr>
        <w:spacing w:after="0" w:line="360" w:lineRule="auto"/>
      </w:pPr>
    </w:p>
    <w:p w:rsidR="00C176A4" w:rsidRPr="00AB40F2" w:rsidRDefault="00C176A4" w:rsidP="00C176A4">
      <w:pPr>
        <w:spacing w:after="0" w:line="360" w:lineRule="auto"/>
      </w:pPr>
    </w:p>
    <w:p w:rsidR="00C176A4" w:rsidRPr="00AB40F2" w:rsidRDefault="00C176A4" w:rsidP="00C176A4">
      <w:pPr>
        <w:spacing w:after="0" w:line="360" w:lineRule="auto"/>
      </w:pPr>
    </w:p>
    <w:p w:rsidR="00C176A4" w:rsidRPr="00AB40F2" w:rsidRDefault="00C176A4" w:rsidP="00C176A4">
      <w:pPr>
        <w:spacing w:after="0" w:line="360" w:lineRule="auto"/>
      </w:pPr>
    </w:p>
    <w:p w:rsidR="00C176A4" w:rsidRPr="00AB40F2" w:rsidRDefault="00C176A4" w:rsidP="00C176A4">
      <w:pPr>
        <w:spacing w:after="0" w:line="360" w:lineRule="auto"/>
      </w:pPr>
    </w:p>
    <w:p w:rsidR="00C176A4" w:rsidRPr="00AB40F2" w:rsidRDefault="00C176A4" w:rsidP="00C176A4">
      <w:pPr>
        <w:spacing w:after="0" w:line="360" w:lineRule="auto"/>
      </w:pPr>
    </w:p>
    <w:p w:rsidR="00C176A4" w:rsidRDefault="00C176A4" w:rsidP="00C176A4">
      <w:pPr>
        <w:tabs>
          <w:tab w:val="left" w:pos="3168"/>
        </w:tabs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AB40F2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ВЗАИМОДЕЙСТВИЯ АЛЛЕЛЬНЫХ ГЕНОВ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sz w:val="28"/>
          <w:szCs w:val="28"/>
        </w:rPr>
        <w:t>Полное доминирование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>— это вид взаимодействия аллельных генов, при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котором фенотип </w:t>
      </w:r>
      <w:proofErr w:type="spellStart"/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>гетерозигот</w:t>
      </w:r>
      <w:proofErr w:type="spellEnd"/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не отличается от фенотипа </w:t>
      </w:r>
      <w:proofErr w:type="spellStart"/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>гомозигот</w:t>
      </w:r>
      <w:proofErr w:type="spellEnd"/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по доминанте, то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есть в фенотипе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гетерозигот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присутствует продукт доминантного гена.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AB40F2">
        <w:rPr>
          <w:rStyle w:val="fontstyle21"/>
          <w:rFonts w:ascii="Times New Roman" w:hAnsi="Times New Roman" w:cs="Times New Roman"/>
          <w:sz w:val="28"/>
          <w:szCs w:val="28"/>
        </w:rPr>
        <w:t>Неполное доминирование</w:t>
      </w:r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— фенотип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гетерозигот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отличается как от фенотипа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гомозигот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по доминанте, так и от фенотипа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гомозигот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рецессиву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и имеет среднее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(промежуточное) значение между ними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B40F2">
        <w:rPr>
          <w:rStyle w:val="fontstyle21"/>
          <w:rFonts w:ascii="Times New Roman" w:hAnsi="Times New Roman" w:cs="Times New Roman"/>
          <w:sz w:val="28"/>
          <w:szCs w:val="28"/>
        </w:rPr>
        <w:t>Кодоминирование</w:t>
      </w:r>
      <w:proofErr w:type="spellEnd"/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— вид взаимодействия аллельных генов, при котором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фенотип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гетерозигот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отличается как от фенотипа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гомозигот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по доминанте, так и от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фенотипа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гомозигот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по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рецессиву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и в фенотипе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гетерозигот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присутствуют продукты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обоих генов.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B40F2">
        <w:rPr>
          <w:rStyle w:val="fontstyle21"/>
          <w:rFonts w:ascii="Times New Roman" w:hAnsi="Times New Roman" w:cs="Times New Roman"/>
          <w:sz w:val="28"/>
          <w:szCs w:val="28"/>
        </w:rPr>
        <w:t>Аллельным исключением</w:t>
      </w:r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называется отсутствие или </w:t>
      </w:r>
      <w:proofErr w:type="spellStart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инактивация</w:t>
      </w:r>
      <w:proofErr w:type="spellEnd"/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одного из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пары генов; в этом случае в фенотипе присутствует продукт другого гена.</w:t>
      </w:r>
    </w:p>
    <w:p w:rsidR="00C176A4" w:rsidRPr="00AB40F2" w:rsidRDefault="00C176A4" w:rsidP="00C176A4">
      <w:pPr>
        <w:tabs>
          <w:tab w:val="left" w:pos="3168"/>
        </w:tabs>
        <w:spacing w:after="0" w:line="360" w:lineRule="auto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AB40F2">
        <w:rPr>
          <w:rStyle w:val="fontstyle21"/>
          <w:rFonts w:ascii="Times New Roman" w:hAnsi="Times New Roman" w:cs="Times New Roman"/>
          <w:sz w:val="28"/>
          <w:szCs w:val="28"/>
        </w:rPr>
        <w:t>ВЗАИМОДЕЙСТВИЯ НЕАЛЛЕЛЬНЫХ ГЕНОВ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B40F2">
        <w:rPr>
          <w:rStyle w:val="fontstyle21"/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— вид взаимодействия неаллельных генов, при котором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признак формируется в результате суммарного сочетания продуктов их доминантных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аллелей (цвет волос).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B40F2">
        <w:rPr>
          <w:rStyle w:val="fontstyle21"/>
          <w:rFonts w:ascii="Times New Roman" w:hAnsi="Times New Roman" w:cs="Times New Roman"/>
          <w:sz w:val="28"/>
          <w:szCs w:val="28"/>
        </w:rPr>
        <w:t>Эпистаз</w:t>
      </w:r>
      <w:proofErr w:type="spellEnd"/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— ви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д взаимодействия неаллельных ге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нов, при котором одна пара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генов подавляет (не дает проявиться в фенотипе) другую пару генов.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21"/>
          <w:rFonts w:ascii="Times New Roman" w:hAnsi="Times New Roman" w:cs="Times New Roman"/>
          <w:sz w:val="28"/>
          <w:szCs w:val="28"/>
        </w:rPr>
        <w:t>Полимерия</w:t>
      </w:r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— Это вид взаимодействия двух и более пар неаллельных генов,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доминантные аллели которых однозначно влияют на развитие одного и того же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признака. Полимерное действие генов может быть </w:t>
      </w:r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кумулятивным </w:t>
      </w:r>
      <w:r w:rsidRPr="00AB40F2">
        <w:rPr>
          <w:rStyle w:val="fontstyle01"/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0F2">
        <w:rPr>
          <w:rStyle w:val="fontstyle21"/>
          <w:rFonts w:ascii="Times New Roman" w:hAnsi="Times New Roman" w:cs="Times New Roman"/>
          <w:b w:val="0"/>
          <w:sz w:val="28"/>
          <w:szCs w:val="28"/>
        </w:rPr>
        <w:t>некумулятивным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>.</w:t>
      </w:r>
    </w:p>
    <w:p w:rsidR="00C176A4" w:rsidRPr="00452831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sz w:val="28"/>
          <w:szCs w:val="28"/>
        </w:rPr>
      </w:pPr>
      <w:r w:rsidRPr="00452831">
        <w:rPr>
          <w:rStyle w:val="fontstyle01"/>
          <w:sz w:val="28"/>
          <w:szCs w:val="28"/>
        </w:rPr>
        <w:t>Организация генетического материала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 w:rsidRPr="00452831">
        <w:rPr>
          <w:rStyle w:val="fontstyle01"/>
          <w:b w:val="0"/>
          <w:sz w:val="28"/>
          <w:szCs w:val="28"/>
        </w:rPr>
        <w:t>Хромосомы ядра диплоидной клетки парные.</w:t>
      </w:r>
      <w:r>
        <w:rPr>
          <w:rStyle w:val="fontstyle01"/>
          <w:b w:val="0"/>
          <w:sz w:val="28"/>
          <w:szCs w:val="28"/>
        </w:rPr>
        <w:t xml:space="preserve"> </w:t>
      </w:r>
      <w:r w:rsidRPr="00452831">
        <w:rPr>
          <w:rStyle w:val="fontstyle01"/>
          <w:b w:val="0"/>
          <w:sz w:val="28"/>
          <w:szCs w:val="28"/>
        </w:rPr>
        <w:t>Каждая пара образована хромосомами, имеющими</w:t>
      </w:r>
      <w:r>
        <w:rPr>
          <w:rStyle w:val="fontstyle01"/>
          <w:b w:val="0"/>
          <w:sz w:val="28"/>
          <w:szCs w:val="28"/>
        </w:rPr>
        <w:t xml:space="preserve"> </w:t>
      </w:r>
      <w:r w:rsidRPr="00452831">
        <w:rPr>
          <w:rStyle w:val="fontstyle01"/>
          <w:b w:val="0"/>
          <w:sz w:val="28"/>
          <w:szCs w:val="28"/>
        </w:rPr>
        <w:t>одинаковый размер, форму, положение первичной и</w:t>
      </w:r>
      <w:r>
        <w:rPr>
          <w:rStyle w:val="fontstyle01"/>
          <w:b w:val="0"/>
          <w:sz w:val="28"/>
          <w:szCs w:val="28"/>
        </w:rPr>
        <w:t xml:space="preserve"> </w:t>
      </w:r>
      <w:r w:rsidRPr="00452831">
        <w:rPr>
          <w:rStyle w:val="fontstyle01"/>
          <w:b w:val="0"/>
          <w:sz w:val="28"/>
          <w:szCs w:val="28"/>
        </w:rPr>
        <w:t>вторичной перетяжек. Такие хромосомы называют</w:t>
      </w:r>
      <w:r>
        <w:rPr>
          <w:rStyle w:val="fontstyle01"/>
          <w:b w:val="0"/>
          <w:sz w:val="28"/>
          <w:szCs w:val="28"/>
        </w:rPr>
        <w:t xml:space="preserve"> </w:t>
      </w:r>
      <w:r w:rsidRPr="00452831">
        <w:rPr>
          <w:rStyle w:val="fontstyle21"/>
          <w:b w:val="0"/>
          <w:sz w:val="28"/>
          <w:szCs w:val="28"/>
        </w:rPr>
        <w:t>гомологичными</w:t>
      </w:r>
      <w:r w:rsidRPr="00452831">
        <w:rPr>
          <w:rStyle w:val="fontstyle01"/>
          <w:b w:val="0"/>
          <w:sz w:val="28"/>
          <w:szCs w:val="28"/>
        </w:rPr>
        <w:t>.</w:t>
      </w:r>
      <w:r>
        <w:rPr>
          <w:rStyle w:val="fontstyle01"/>
          <w:b w:val="0"/>
          <w:sz w:val="28"/>
          <w:szCs w:val="28"/>
        </w:rPr>
        <w:t xml:space="preserve"> 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31"/>
          <w:b w:val="0"/>
        </w:rPr>
      </w:pPr>
      <w:r w:rsidRPr="00452831">
        <w:rPr>
          <w:rStyle w:val="fontstyle01"/>
          <w:b w:val="0"/>
          <w:sz w:val="28"/>
          <w:szCs w:val="28"/>
        </w:rPr>
        <w:t xml:space="preserve">У человека 22 пары </w:t>
      </w:r>
      <w:r w:rsidRPr="00452831">
        <w:rPr>
          <w:rStyle w:val="fontstyle31"/>
        </w:rPr>
        <w:t xml:space="preserve">гомологичных </w:t>
      </w:r>
      <w:r w:rsidRPr="00452831">
        <w:rPr>
          <w:rStyle w:val="fontstyle01"/>
          <w:b w:val="0"/>
          <w:sz w:val="28"/>
          <w:szCs w:val="28"/>
        </w:rPr>
        <w:t>(одинаковых)</w:t>
      </w:r>
      <w:r>
        <w:rPr>
          <w:rStyle w:val="fontstyle01"/>
          <w:b w:val="0"/>
          <w:sz w:val="28"/>
          <w:szCs w:val="28"/>
        </w:rPr>
        <w:t xml:space="preserve"> </w:t>
      </w:r>
      <w:r w:rsidRPr="00452831">
        <w:rPr>
          <w:rStyle w:val="fontstyle01"/>
          <w:b w:val="0"/>
          <w:sz w:val="28"/>
          <w:szCs w:val="28"/>
        </w:rPr>
        <w:t xml:space="preserve">хромосом и 1 пара </w:t>
      </w:r>
      <w:r w:rsidRPr="00452831">
        <w:rPr>
          <w:rStyle w:val="fontstyle31"/>
        </w:rPr>
        <w:t>половых.</w:t>
      </w:r>
    </w:p>
    <w:p w:rsidR="009E3CF7" w:rsidRDefault="009E3CF7" w:rsidP="00C176A4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C176A4" w:rsidRPr="00E649A6" w:rsidRDefault="00C176A4" w:rsidP="00C176A4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E649A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ГЕНЕТИКА ПОЛА</w:t>
      </w:r>
    </w:p>
    <w:p w:rsidR="00C176A4" w:rsidRPr="00E649A6" w:rsidRDefault="00C176A4" w:rsidP="00C176A4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E649A6">
        <w:rPr>
          <w:rStyle w:val="fontstyle01"/>
          <w:rFonts w:ascii="Times New Roman" w:hAnsi="Times New Roman" w:cs="Times New Roman"/>
          <w:sz w:val="28"/>
          <w:szCs w:val="28"/>
        </w:rPr>
        <w:t xml:space="preserve">Пол </w:t>
      </w:r>
      <w:r w:rsidRPr="00E649A6">
        <w:rPr>
          <w:rStyle w:val="fontstyle01"/>
          <w:rFonts w:ascii="Times New Roman" w:hAnsi="Times New Roman" w:cs="Times New Roman"/>
          <w:b w:val="0"/>
          <w:sz w:val="28"/>
          <w:szCs w:val="28"/>
        </w:rPr>
        <w:t>–это совокупность морфологических, физиологических, биохимических, и других признаков организма, обуславливающих воспроизведение себе подобного.</w:t>
      </w:r>
    </w:p>
    <w:p w:rsidR="00C176A4" w:rsidRPr="00E649A6" w:rsidRDefault="00C176A4" w:rsidP="00C176A4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  <w:u w:val="single"/>
        </w:rPr>
      </w:pPr>
      <w:r w:rsidRPr="00E649A6">
        <w:rPr>
          <w:rStyle w:val="fontstyle01"/>
          <w:rFonts w:ascii="Times New Roman" w:hAnsi="Times New Roman" w:cs="Times New Roman"/>
          <w:sz w:val="28"/>
          <w:szCs w:val="28"/>
          <w:u w:val="single"/>
        </w:rPr>
        <w:t xml:space="preserve">Как рассчитать </w:t>
      </w:r>
      <w:proofErr w:type="gramStart"/>
      <w:r w:rsidRPr="00E649A6">
        <w:rPr>
          <w:rStyle w:val="fontstyle01"/>
          <w:rFonts w:ascii="Times New Roman" w:hAnsi="Times New Roman" w:cs="Times New Roman"/>
          <w:sz w:val="28"/>
          <w:szCs w:val="28"/>
          <w:u w:val="single"/>
        </w:rPr>
        <w:t>пол ?</w:t>
      </w:r>
      <w:proofErr w:type="gramEnd"/>
    </w:p>
    <w:p w:rsidR="00C176A4" w:rsidRPr="00E649A6" w:rsidRDefault="00C176A4" w:rsidP="00C176A4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</w:pPr>
      <w:r w:rsidRPr="00E649A6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Условия для такой задачи:</w:t>
      </w:r>
    </w:p>
    <w:p w:rsidR="00C176A4" w:rsidRDefault="00C176A4" w:rsidP="00C176A4">
      <w:pPr>
        <w:tabs>
          <w:tab w:val="left" w:pos="3168"/>
        </w:tabs>
        <w:spacing w:after="0" w:line="360" w:lineRule="auto"/>
        <w:rPr>
          <w:rStyle w:val="fontstyle31"/>
          <w:b w:val="0"/>
          <w:i w:val="0"/>
        </w:rPr>
      </w:pPr>
      <w:r w:rsidRPr="00EF1835">
        <w:rPr>
          <w:rStyle w:val="fontstyle01"/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0744945" wp14:editId="482BA9EB">
            <wp:simplePos x="0" y="0"/>
            <wp:positionH relativeFrom="column">
              <wp:posOffset>4358640</wp:posOffset>
            </wp:positionH>
            <wp:positionV relativeFrom="paragraph">
              <wp:posOffset>1640204</wp:posOffset>
            </wp:positionV>
            <wp:extent cx="1797341" cy="1743075"/>
            <wp:effectExtent l="0" t="0" r="0" b="0"/>
            <wp:wrapSquare wrapText="bothSides"/>
            <wp:docPr id="5" name="Рисунок 5" descr="C:\Users\Глеб\Desktop\орлть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еб\Desktop\орлть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748" cy="174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31"/>
          <w:rFonts w:ascii="Times New Roman" w:hAnsi="Times New Roman" w:cs="Times New Roman"/>
        </w:rPr>
        <w:t>1.</w:t>
      </w:r>
      <w:r w:rsidRPr="00E649A6">
        <w:rPr>
          <w:rStyle w:val="fontstyle31"/>
          <w:rFonts w:ascii="Times New Roman" w:hAnsi="Times New Roman" w:cs="Times New Roman"/>
        </w:rPr>
        <w:t>Известно, что оплодотворение возможно только в течение 24 часов после овуляции. Именно сутки яйцеклетка способна принимать сперматозоид.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2. Также известно, что сперматозоиды, несущие Х хромосому двигаются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медленнее сперматозоидов, несущих Y хромосому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3. Сперматозоиды, несущие Х хромосому живут до 72 часов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4. Сперматозоиды, несущие Y хромосому живут до 24 часов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5. Зная эти исходные данные можно предложить решение этой задачи: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41"/>
          <w:rFonts w:ascii="Times New Roman" w:hAnsi="Times New Roman" w:cs="Times New Roman"/>
          <w:b/>
        </w:rPr>
        <w:t xml:space="preserve">• </w:t>
      </w:r>
      <w:r w:rsidRPr="00E649A6">
        <w:rPr>
          <w:rStyle w:val="fontstyle31"/>
          <w:rFonts w:ascii="Times New Roman" w:hAnsi="Times New Roman" w:cs="Times New Roman"/>
        </w:rPr>
        <w:t>Если желаемый пол ребенка женский: половой контакт должен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E649A6">
        <w:rPr>
          <w:rStyle w:val="fontstyle31"/>
          <w:rFonts w:ascii="Times New Roman" w:hAnsi="Times New Roman" w:cs="Times New Roman"/>
        </w:rPr>
        <w:t>происходить не позже, чем за 3-2 суток до предполагаемой овуляции.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41"/>
          <w:rFonts w:ascii="Times New Roman" w:hAnsi="Times New Roman" w:cs="Times New Roman"/>
          <w:b/>
        </w:rPr>
        <w:t xml:space="preserve">• </w:t>
      </w:r>
      <w:r w:rsidRPr="00E649A6">
        <w:rPr>
          <w:rStyle w:val="fontstyle31"/>
          <w:rFonts w:ascii="Times New Roman" w:hAnsi="Times New Roman" w:cs="Times New Roman"/>
        </w:rPr>
        <w:t>Если желаемый пол ребенка мужской: половой контакт должен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происходить не ранее, чем за 1 сутки до овуляции или сразу во время овуляции.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01"/>
          <w:rFonts w:ascii="Times New Roman" w:hAnsi="Times New Roman" w:cs="Times New Roman"/>
          <w:sz w:val="28"/>
          <w:szCs w:val="28"/>
        </w:rPr>
        <w:t xml:space="preserve">В процессе эмбриогенеза </w:t>
      </w:r>
      <w:r w:rsidRPr="00E649A6">
        <w:rPr>
          <w:rStyle w:val="fontstyle31"/>
          <w:rFonts w:ascii="Times New Roman" w:hAnsi="Times New Roman" w:cs="Times New Roman"/>
        </w:rPr>
        <w:t>формирование наружных и внутренних половых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 xml:space="preserve">органов контролируется наличием </w:t>
      </w:r>
      <w:r w:rsidRPr="00E649A6">
        <w:rPr>
          <w:rStyle w:val="fontstyle01"/>
          <w:rFonts w:ascii="Times New Roman" w:hAnsi="Times New Roman" w:cs="Times New Roman"/>
          <w:b w:val="0"/>
          <w:sz w:val="28"/>
          <w:szCs w:val="28"/>
        </w:rPr>
        <w:t>Y хромосомы</w:t>
      </w:r>
      <w:r w:rsidRPr="00E649A6">
        <w:rPr>
          <w:rStyle w:val="fontstyle31"/>
          <w:rFonts w:ascii="Times New Roman" w:hAnsi="Times New Roman" w:cs="Times New Roman"/>
        </w:rPr>
        <w:t>. С 9 по 12 неделю развития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эмбриона происходит дифференцировка половых признаков по мужскому и женскому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E649A6">
        <w:rPr>
          <w:rStyle w:val="fontstyle31"/>
          <w:rFonts w:ascii="Times New Roman" w:hAnsi="Times New Roman" w:cs="Times New Roman"/>
        </w:rPr>
        <w:t>типу.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Первоначально у обоих полов происходит закладка первичных гонад.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 xml:space="preserve">Если у эмбриона есть </w:t>
      </w:r>
      <w:r w:rsidRPr="00E649A6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Y хромосома</w:t>
      </w:r>
      <w:r w:rsidRPr="00E649A6">
        <w:rPr>
          <w:rStyle w:val="fontstyle31"/>
          <w:rFonts w:ascii="Times New Roman" w:hAnsi="Times New Roman" w:cs="Times New Roman"/>
        </w:rPr>
        <w:t>, то формируются яички.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lastRenderedPageBreak/>
        <w:t xml:space="preserve">Если же </w:t>
      </w:r>
      <w:r w:rsidRPr="00E649A6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Y хромосома отсутствует </w:t>
      </w:r>
      <w:r w:rsidRPr="00E649A6">
        <w:rPr>
          <w:rStyle w:val="fontstyle31"/>
          <w:rFonts w:ascii="Times New Roman" w:hAnsi="Times New Roman" w:cs="Times New Roman"/>
        </w:rPr>
        <w:t>– развиваются яичники.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01"/>
          <w:rFonts w:ascii="Times New Roman" w:hAnsi="Times New Roman" w:cs="Times New Roman"/>
          <w:sz w:val="28"/>
          <w:szCs w:val="28"/>
        </w:rPr>
        <w:t>Половые хромосомы: X и Y</w:t>
      </w:r>
      <w:r w:rsidRPr="00EF18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649A6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E649A6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Y-хромосома</w:t>
      </w:r>
      <w:r w:rsidRPr="00E649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E649A6">
        <w:rPr>
          <w:rStyle w:val="fontstyle31"/>
          <w:rFonts w:ascii="Times New Roman" w:hAnsi="Times New Roman" w:cs="Times New Roman"/>
        </w:rPr>
        <w:t>• Меньше размером, чем Х-хромосома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• Содержит меньшее количество генов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• Известны несколько признаков, гены которых только в Y-хромосомах и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передаются от отца всем сыновьям, внукам и т.д.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Х -Хромосома</w:t>
      </w:r>
      <w:r w:rsidRPr="00E649A6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9A6">
        <w:rPr>
          <w:rStyle w:val="fontstyle31"/>
          <w:rFonts w:ascii="Times New Roman" w:hAnsi="Times New Roman" w:cs="Times New Roman"/>
        </w:rPr>
        <w:t>связана с больше чем 300 болезнями (дальтонизм, аутизм,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гемофилия, умственное развитие, мускульная дистрофия).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649A6">
        <w:rPr>
          <w:rStyle w:val="fontstyle31"/>
          <w:rFonts w:ascii="Times New Roman" w:hAnsi="Times New Roman" w:cs="Times New Roman"/>
        </w:rPr>
        <w:t>• Х-хромосомы могут затрагивать мужчин, т.к. они не имеют другой Х</w:t>
      </w:r>
      <w:r w:rsidRPr="00E649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F1D23">
        <w:rPr>
          <w:rStyle w:val="fontstyle31"/>
          <w:b w:val="0"/>
          <w:i w:val="0"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4E226BA5" wp14:editId="19887987">
            <wp:simplePos x="0" y="0"/>
            <wp:positionH relativeFrom="column">
              <wp:posOffset>2927985</wp:posOffset>
            </wp:positionH>
            <wp:positionV relativeFrom="paragraph">
              <wp:posOffset>3024187</wp:posOffset>
            </wp:positionV>
            <wp:extent cx="3095413" cy="2321560"/>
            <wp:effectExtent l="0" t="0" r="0" b="2540"/>
            <wp:wrapNone/>
            <wp:docPr id="9" name="Рисунок 9" descr="C:\Users\Глеб\Desktop\счм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еб\Desktop\счм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413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ItalicMT" w:hAnsi="TimesNewRomanPS-BoldItalicMT"/>
          <w:bCs/>
          <w:iCs/>
          <w:noProof/>
          <w:color w:val="000000"/>
          <w:sz w:val="28"/>
          <w:szCs w:val="28"/>
          <w:lang w:eastAsia="ru-RU"/>
        </w:rPr>
        <w:drawing>
          <wp:anchor distT="0" distB="0" distL="63500" distR="332105" simplePos="0" relativeHeight="251665408" behindDoc="1" locked="0" layoutInCell="1" allowOverlap="1" wp14:anchorId="23AAE8B1" wp14:editId="6EAD8E10">
            <wp:simplePos x="0" y="0"/>
            <wp:positionH relativeFrom="margin">
              <wp:posOffset>5080</wp:posOffset>
            </wp:positionH>
            <wp:positionV relativeFrom="paragraph">
              <wp:posOffset>3056890</wp:posOffset>
            </wp:positionV>
            <wp:extent cx="2956560" cy="2279650"/>
            <wp:effectExtent l="0" t="0" r="0" b="6350"/>
            <wp:wrapTopAndBottom/>
            <wp:docPr id="8" name="Рисунок 8" descr="C:\Users\D4E9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4E9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7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ItalicMT" w:hAnsi="TimesNewRomanPS-BoldItalicMT"/>
          <w:bCs/>
          <w:iCs/>
          <w:noProof/>
          <w:color w:val="000000"/>
          <w:sz w:val="28"/>
          <w:szCs w:val="28"/>
          <w:lang w:eastAsia="ru-RU"/>
        </w:rPr>
        <w:drawing>
          <wp:anchor distT="0" distB="536575" distL="63500" distR="161290" simplePos="0" relativeHeight="251664384" behindDoc="1" locked="0" layoutInCell="1" allowOverlap="1" wp14:anchorId="132FEBC2" wp14:editId="30743357">
            <wp:simplePos x="0" y="0"/>
            <wp:positionH relativeFrom="margin">
              <wp:posOffset>2894330</wp:posOffset>
            </wp:positionH>
            <wp:positionV relativeFrom="paragraph">
              <wp:posOffset>934085</wp:posOffset>
            </wp:positionV>
            <wp:extent cx="2938145" cy="1889760"/>
            <wp:effectExtent l="0" t="0" r="0" b="0"/>
            <wp:wrapTopAndBottom/>
            <wp:docPr id="7" name="Рисунок 7" descr="C:\Users\D4E9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4E9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222250" distL="176530" distR="530225" simplePos="0" relativeHeight="251663360" behindDoc="1" locked="0" layoutInCell="1" allowOverlap="1" wp14:anchorId="74E25D7B" wp14:editId="2B291F76">
            <wp:simplePos x="0" y="0"/>
            <wp:positionH relativeFrom="margin">
              <wp:posOffset>-1270</wp:posOffset>
            </wp:positionH>
            <wp:positionV relativeFrom="paragraph">
              <wp:posOffset>934085</wp:posOffset>
            </wp:positionV>
            <wp:extent cx="2719070" cy="2060575"/>
            <wp:effectExtent l="0" t="0" r="5080" b="0"/>
            <wp:wrapTopAndBottom/>
            <wp:docPr id="6" name="Рисунок 6" descr="C:\Users\D4E9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4E9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9A6">
        <w:rPr>
          <w:rStyle w:val="fontstyle31"/>
          <w:rFonts w:ascii="Times New Roman" w:hAnsi="Times New Roman" w:cs="Times New Roman"/>
        </w:rPr>
        <w:t>хромосомы, чтобы дать компен</w:t>
      </w:r>
      <w:r w:rsidRPr="00E649A6">
        <w:rPr>
          <w:rStyle w:val="fontstyle31"/>
        </w:rPr>
        <w:t>сацию за ошибки</w:t>
      </w:r>
      <w:r>
        <w:rPr>
          <w:rStyle w:val="fontstyle31"/>
        </w:rPr>
        <w:t>.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center"/>
        <w:rPr>
          <w:rStyle w:val="fontstyle01"/>
          <w:sz w:val="28"/>
          <w:szCs w:val="28"/>
        </w:rPr>
      </w:pPr>
      <w:r w:rsidRPr="00C24941">
        <w:rPr>
          <w:rStyle w:val="fontstyle01"/>
          <w:sz w:val="28"/>
          <w:szCs w:val="28"/>
        </w:rPr>
        <w:t>ВИДЫ НАСЛЕДОВАНИЯ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21"/>
          <w:b w:val="0"/>
          <w:i w:val="0"/>
          <w:sz w:val="28"/>
          <w:szCs w:val="28"/>
        </w:rPr>
      </w:pPr>
      <w:r w:rsidRPr="00C24941">
        <w:rPr>
          <w:rStyle w:val="fontstyle21"/>
          <w:b w:val="0"/>
          <w:i w:val="0"/>
          <w:sz w:val="28"/>
          <w:szCs w:val="28"/>
        </w:rPr>
        <w:t>Генетика человека опирается па общие принципы, полученные первоначально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  <w:r w:rsidRPr="00C24941">
        <w:rPr>
          <w:rStyle w:val="fontstyle21"/>
          <w:b w:val="0"/>
          <w:i w:val="0"/>
          <w:sz w:val="28"/>
          <w:szCs w:val="28"/>
        </w:rPr>
        <w:t>в исследованиях на растениях и животных. Как и у них, у человека имеются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  <w:proofErr w:type="spellStart"/>
      <w:r w:rsidRPr="00C24941">
        <w:rPr>
          <w:rStyle w:val="fontstyle31"/>
        </w:rPr>
        <w:t>менделирующие</w:t>
      </w:r>
      <w:proofErr w:type="spellEnd"/>
      <w:r w:rsidRPr="00C24941">
        <w:rPr>
          <w:rStyle w:val="fontstyle21"/>
          <w:b w:val="0"/>
          <w:i w:val="0"/>
          <w:sz w:val="28"/>
          <w:szCs w:val="28"/>
        </w:rPr>
        <w:t>, т.е. наследуемые по законам, установленным Г. Менделем,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  <w:r w:rsidRPr="00C24941">
        <w:rPr>
          <w:rStyle w:val="fontstyle21"/>
          <w:b w:val="0"/>
          <w:i w:val="0"/>
          <w:sz w:val="28"/>
          <w:szCs w:val="28"/>
        </w:rPr>
        <w:t xml:space="preserve">признаки. 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21"/>
          <w:b w:val="0"/>
          <w:i w:val="0"/>
          <w:sz w:val="28"/>
          <w:szCs w:val="28"/>
        </w:rPr>
      </w:pPr>
      <w:r w:rsidRPr="00C24941">
        <w:rPr>
          <w:rStyle w:val="fontstyle21"/>
          <w:b w:val="0"/>
          <w:i w:val="0"/>
          <w:sz w:val="28"/>
          <w:szCs w:val="28"/>
        </w:rPr>
        <w:lastRenderedPageBreak/>
        <w:t xml:space="preserve">Для человека, как и для других эукариот, характерны все </w:t>
      </w:r>
      <w:r w:rsidRPr="00C24941">
        <w:rPr>
          <w:rStyle w:val="fontstyle31"/>
        </w:rPr>
        <w:t>типы</w:t>
      </w:r>
      <w:r>
        <w:rPr>
          <w:rStyle w:val="fontstyle31"/>
        </w:rPr>
        <w:t xml:space="preserve"> </w:t>
      </w:r>
      <w:r w:rsidRPr="00C24941">
        <w:rPr>
          <w:rStyle w:val="fontstyle31"/>
        </w:rPr>
        <w:t>наследования</w:t>
      </w:r>
      <w:r w:rsidRPr="00C24941">
        <w:rPr>
          <w:rStyle w:val="fontstyle21"/>
          <w:b w:val="0"/>
          <w:i w:val="0"/>
          <w:sz w:val="28"/>
          <w:szCs w:val="28"/>
        </w:rPr>
        <w:t xml:space="preserve">: 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b w:val="0"/>
          <w:i/>
          <w:sz w:val="28"/>
          <w:szCs w:val="28"/>
        </w:rPr>
      </w:pPr>
      <w:r>
        <w:rPr>
          <w:rStyle w:val="fontstyle01"/>
          <w:b w:val="0"/>
          <w:i/>
          <w:sz w:val="28"/>
          <w:szCs w:val="28"/>
        </w:rPr>
        <w:t>-</w:t>
      </w:r>
      <w:r w:rsidRPr="00C24941">
        <w:rPr>
          <w:rStyle w:val="fontstyle01"/>
          <w:b w:val="0"/>
          <w:i/>
          <w:sz w:val="28"/>
          <w:szCs w:val="28"/>
        </w:rPr>
        <w:t>аутосомно-доминантный,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b w:val="0"/>
          <w:i/>
          <w:sz w:val="28"/>
          <w:szCs w:val="28"/>
        </w:rPr>
      </w:pPr>
      <w:r>
        <w:rPr>
          <w:rStyle w:val="fontstyle01"/>
          <w:b w:val="0"/>
          <w:i/>
          <w:sz w:val="28"/>
          <w:szCs w:val="28"/>
        </w:rPr>
        <w:t>-</w:t>
      </w:r>
      <w:r w:rsidRPr="00C24941">
        <w:rPr>
          <w:rStyle w:val="fontstyle01"/>
          <w:b w:val="0"/>
          <w:i/>
          <w:sz w:val="28"/>
          <w:szCs w:val="28"/>
        </w:rPr>
        <w:t xml:space="preserve"> аутосомно-рецессивный, 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b w:val="0"/>
          <w:i/>
          <w:sz w:val="28"/>
          <w:szCs w:val="28"/>
        </w:rPr>
      </w:pPr>
      <w:r>
        <w:rPr>
          <w:rStyle w:val="fontstyle01"/>
          <w:b w:val="0"/>
          <w:i/>
          <w:sz w:val="28"/>
          <w:szCs w:val="28"/>
        </w:rPr>
        <w:t>-</w:t>
      </w:r>
      <w:r w:rsidRPr="00C24941">
        <w:rPr>
          <w:rStyle w:val="fontstyle01"/>
          <w:b w:val="0"/>
          <w:i/>
          <w:sz w:val="28"/>
          <w:szCs w:val="28"/>
        </w:rPr>
        <w:t>сцепленный с</w:t>
      </w:r>
      <w:r>
        <w:rPr>
          <w:rStyle w:val="fontstyle01"/>
          <w:b w:val="0"/>
          <w:i/>
          <w:sz w:val="28"/>
          <w:szCs w:val="28"/>
        </w:rPr>
        <w:t xml:space="preserve"> </w:t>
      </w:r>
      <w:r w:rsidRPr="00C24941">
        <w:rPr>
          <w:rStyle w:val="fontstyle01"/>
          <w:b w:val="0"/>
          <w:i/>
          <w:sz w:val="28"/>
          <w:szCs w:val="28"/>
        </w:rPr>
        <w:t xml:space="preserve">полом, </w:t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Style w:val="fontstyle01"/>
          <w:b w:val="0"/>
          <w:i/>
          <w:sz w:val="28"/>
          <w:szCs w:val="28"/>
        </w:rPr>
      </w:pPr>
      <w:r>
        <w:rPr>
          <w:rStyle w:val="fontstyle01"/>
          <w:b w:val="0"/>
          <w:i/>
          <w:sz w:val="28"/>
          <w:szCs w:val="28"/>
        </w:rPr>
        <w:t>-</w:t>
      </w:r>
      <w:r w:rsidRPr="00C24941">
        <w:rPr>
          <w:rStyle w:val="fontstyle01"/>
          <w:b w:val="0"/>
          <w:i/>
          <w:sz w:val="28"/>
          <w:szCs w:val="28"/>
        </w:rPr>
        <w:t>за счет взаимодействия неаллельных генов.</w:t>
      </w:r>
    </w:p>
    <w:p w:rsidR="00C176A4" w:rsidRDefault="009E3CF7" w:rsidP="00C176A4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5B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B0A4950" wp14:editId="34AB7561">
            <wp:simplePos x="0" y="0"/>
            <wp:positionH relativeFrom="column">
              <wp:posOffset>777240</wp:posOffset>
            </wp:positionH>
            <wp:positionV relativeFrom="paragraph">
              <wp:posOffset>80010</wp:posOffset>
            </wp:positionV>
            <wp:extent cx="2828925" cy="2121694"/>
            <wp:effectExtent l="0" t="0" r="0" b="0"/>
            <wp:wrapNone/>
            <wp:docPr id="12" name="Рисунок 12" descr="C:\Users\Глеб\Desktop\ч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Глеб\Desktop\ч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37" cy="212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76A4" w:rsidRDefault="00C176A4" w:rsidP="00C176A4">
      <w:pPr>
        <w:tabs>
          <w:tab w:val="left" w:pos="3168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76A4" w:rsidRPr="009745B9" w:rsidRDefault="00C176A4" w:rsidP="00C176A4">
      <w:pPr>
        <w:rPr>
          <w:rFonts w:ascii="Times New Roman" w:hAnsi="Times New Roman" w:cs="Times New Roman"/>
          <w:sz w:val="28"/>
          <w:szCs w:val="28"/>
        </w:rPr>
      </w:pPr>
    </w:p>
    <w:p w:rsidR="00C176A4" w:rsidRPr="009745B9" w:rsidRDefault="00C176A4" w:rsidP="00C176A4">
      <w:pPr>
        <w:rPr>
          <w:rFonts w:ascii="Times New Roman" w:hAnsi="Times New Roman" w:cs="Times New Roman"/>
          <w:sz w:val="28"/>
          <w:szCs w:val="28"/>
        </w:rPr>
      </w:pPr>
    </w:p>
    <w:p w:rsidR="00C176A4" w:rsidRPr="009745B9" w:rsidRDefault="00C176A4" w:rsidP="00C176A4">
      <w:pPr>
        <w:rPr>
          <w:rFonts w:ascii="Times New Roman" w:hAnsi="Times New Roman" w:cs="Times New Roman"/>
          <w:sz w:val="28"/>
          <w:szCs w:val="28"/>
        </w:rPr>
      </w:pPr>
    </w:p>
    <w:p w:rsidR="00C176A4" w:rsidRPr="009745B9" w:rsidRDefault="00C176A4" w:rsidP="00C176A4">
      <w:pPr>
        <w:tabs>
          <w:tab w:val="left" w:pos="1260"/>
        </w:tabs>
        <w:spacing w:after="0" w:line="360" w:lineRule="auto"/>
        <w:rPr>
          <w:rStyle w:val="fontstyle01"/>
          <w:sz w:val="28"/>
          <w:szCs w:val="28"/>
        </w:rPr>
      </w:pPr>
      <w:r w:rsidRPr="00C971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50D5F2D2" wp14:editId="3AD151EF">
            <wp:simplePos x="0" y="0"/>
            <wp:positionH relativeFrom="column">
              <wp:posOffset>-135255</wp:posOffset>
            </wp:positionH>
            <wp:positionV relativeFrom="paragraph">
              <wp:posOffset>311150</wp:posOffset>
            </wp:positionV>
            <wp:extent cx="2627630" cy="883920"/>
            <wp:effectExtent l="0" t="0" r="1270" b="0"/>
            <wp:wrapSquare wrapText="bothSides"/>
            <wp:docPr id="14" name="Рисунок 14" descr="C:\Users\Глеб\Desktop\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леб\Desktop\ыв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45B9">
        <w:rPr>
          <w:rStyle w:val="fontstyle01"/>
          <w:sz w:val="28"/>
          <w:szCs w:val="28"/>
        </w:rPr>
        <w:t>Аутосомно-доминантный тип наследования</w:t>
      </w:r>
    </w:p>
    <w:p w:rsidR="00C176A4" w:rsidRDefault="00C176A4" w:rsidP="00C176A4">
      <w:pPr>
        <w:tabs>
          <w:tab w:val="left" w:pos="1260"/>
        </w:tabs>
        <w:spacing w:after="0" w:line="360" w:lineRule="auto"/>
        <w:rPr>
          <w:rStyle w:val="fontstyle01"/>
          <w:b w:val="0"/>
          <w:sz w:val="28"/>
          <w:szCs w:val="28"/>
        </w:rPr>
      </w:pPr>
      <w:r w:rsidRPr="009745B9">
        <w:rPr>
          <w:rStyle w:val="fontstyle01"/>
          <w:b w:val="0"/>
          <w:sz w:val="28"/>
          <w:szCs w:val="28"/>
        </w:rPr>
        <w:t>Признак проявляется в каждом поколении и</w:t>
      </w:r>
      <w:r>
        <w:rPr>
          <w:rStyle w:val="fontstyle01"/>
          <w:b w:val="0"/>
          <w:sz w:val="28"/>
          <w:szCs w:val="28"/>
        </w:rPr>
        <w:t xml:space="preserve"> </w:t>
      </w:r>
      <w:r w:rsidRPr="009745B9">
        <w:rPr>
          <w:rStyle w:val="fontstyle01"/>
          <w:b w:val="0"/>
          <w:sz w:val="28"/>
          <w:szCs w:val="28"/>
        </w:rPr>
        <w:t>не зависит от пола</w:t>
      </w:r>
    </w:p>
    <w:p w:rsidR="00C176A4" w:rsidRDefault="00C176A4" w:rsidP="00C176A4">
      <w:pPr>
        <w:tabs>
          <w:tab w:val="left" w:pos="1260"/>
        </w:tabs>
        <w:spacing w:after="0" w:line="360" w:lineRule="auto"/>
        <w:rPr>
          <w:rStyle w:val="fontstyle01"/>
          <w:b w:val="0"/>
          <w:sz w:val="28"/>
          <w:szCs w:val="28"/>
        </w:rPr>
      </w:pPr>
    </w:p>
    <w:p w:rsidR="00C176A4" w:rsidRDefault="00C176A4" w:rsidP="00C176A4">
      <w:pPr>
        <w:tabs>
          <w:tab w:val="left" w:pos="1260"/>
        </w:tabs>
        <w:spacing w:after="0" w:line="360" w:lineRule="auto"/>
        <w:rPr>
          <w:rStyle w:val="fontstyle01"/>
          <w:sz w:val="28"/>
          <w:szCs w:val="28"/>
        </w:rPr>
      </w:pPr>
      <w:r w:rsidRPr="00C971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B410A08" wp14:editId="592A7DF7">
            <wp:simplePos x="0" y="0"/>
            <wp:positionH relativeFrom="column">
              <wp:posOffset>3956685</wp:posOffset>
            </wp:positionH>
            <wp:positionV relativeFrom="paragraph">
              <wp:posOffset>205740</wp:posOffset>
            </wp:positionV>
            <wp:extent cx="2087880" cy="1267641"/>
            <wp:effectExtent l="0" t="0" r="7620" b="8890"/>
            <wp:wrapNone/>
            <wp:docPr id="15" name="Рисунок 15" descr="C:\Users\Глеб\Desktop\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леб\Desktop\тп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26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01">
        <w:rPr>
          <w:rStyle w:val="fontstyle01"/>
          <w:b w:val="0"/>
          <w:sz w:val="28"/>
          <w:szCs w:val="28"/>
        </w:rPr>
        <w:t xml:space="preserve">По генотипу </w:t>
      </w:r>
      <w:proofErr w:type="spellStart"/>
      <w:proofErr w:type="gramStart"/>
      <w:r w:rsidRPr="00C97101">
        <w:rPr>
          <w:rStyle w:val="fontstyle01"/>
          <w:sz w:val="28"/>
          <w:szCs w:val="28"/>
        </w:rPr>
        <w:t>гомозиготы</w:t>
      </w:r>
      <w:proofErr w:type="spellEnd"/>
      <w:r w:rsidRPr="00C9710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</w:t>
      </w:r>
      <w:r w:rsidRPr="00C97101">
        <w:rPr>
          <w:rStyle w:val="fontstyle01"/>
          <w:sz w:val="28"/>
          <w:szCs w:val="28"/>
        </w:rPr>
        <w:t>АА</w:t>
      </w:r>
      <w:proofErr w:type="gramEnd"/>
      <w:r w:rsidRPr="00C97101">
        <w:rPr>
          <w:rStyle w:val="fontstyle01"/>
          <w:b w:val="0"/>
          <w:sz w:val="28"/>
          <w:szCs w:val="28"/>
        </w:rPr>
        <w:t xml:space="preserve"> и </w:t>
      </w:r>
      <w:proofErr w:type="spellStart"/>
      <w:r w:rsidRPr="00C97101">
        <w:rPr>
          <w:rStyle w:val="fontstyle01"/>
          <w:sz w:val="28"/>
          <w:szCs w:val="28"/>
        </w:rPr>
        <w:t>гетерозиготы</w:t>
      </w:r>
      <w:proofErr w:type="spellEnd"/>
      <w:r w:rsidRPr="00C97101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 </w:t>
      </w:r>
      <w:proofErr w:type="spellStart"/>
      <w:r w:rsidRPr="00C97101">
        <w:rPr>
          <w:rStyle w:val="fontstyle01"/>
          <w:sz w:val="28"/>
          <w:szCs w:val="28"/>
        </w:rPr>
        <w:t>Аа</w:t>
      </w:r>
      <w:proofErr w:type="spellEnd"/>
    </w:p>
    <w:p w:rsidR="00C176A4" w:rsidRDefault="00C176A4" w:rsidP="00C176A4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971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2F5B40" wp14:editId="09CC7D05">
            <wp:extent cx="2503206" cy="1409700"/>
            <wp:effectExtent l="0" t="0" r="0" b="0"/>
            <wp:docPr id="16" name="Рисунок 16" descr="C:\Users\Глеб\Desktop\ьт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леб\Desktop\ьтьт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039" cy="141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A4" w:rsidRDefault="00C176A4" w:rsidP="00C176A4">
      <w:pPr>
        <w:tabs>
          <w:tab w:val="left" w:pos="1260"/>
        </w:tabs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 w:rsidRPr="006D647E">
        <w:rPr>
          <w:rStyle w:val="fontstyle01"/>
          <w:b w:val="0"/>
          <w:sz w:val="28"/>
          <w:szCs w:val="28"/>
        </w:rPr>
        <w:t>В настоящее время описано около 3000 аутосомно-доминантных признаков:</w:t>
      </w:r>
      <w:r w:rsidRPr="006D647E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6D647E">
        <w:rPr>
          <w:rStyle w:val="fontstyle01"/>
          <w:b w:val="0"/>
          <w:sz w:val="28"/>
          <w:szCs w:val="28"/>
        </w:rPr>
        <w:t xml:space="preserve">полидактилия, </w:t>
      </w:r>
      <w:proofErr w:type="spellStart"/>
      <w:r w:rsidRPr="006D647E">
        <w:rPr>
          <w:rStyle w:val="fontstyle01"/>
          <w:b w:val="0"/>
          <w:sz w:val="28"/>
          <w:szCs w:val="28"/>
        </w:rPr>
        <w:t>брахидактилия</w:t>
      </w:r>
      <w:proofErr w:type="spellEnd"/>
      <w:r w:rsidRPr="006D647E">
        <w:rPr>
          <w:rStyle w:val="fontstyle01"/>
          <w:b w:val="0"/>
          <w:sz w:val="28"/>
          <w:szCs w:val="28"/>
        </w:rPr>
        <w:t>, синдактилия, раннее облысение, веснушки, белый</w:t>
      </w:r>
      <w:r>
        <w:rPr>
          <w:rStyle w:val="fontstyle01"/>
          <w:b w:val="0"/>
          <w:sz w:val="28"/>
          <w:szCs w:val="28"/>
        </w:rPr>
        <w:t xml:space="preserve"> </w:t>
      </w:r>
      <w:r w:rsidRPr="006D647E">
        <w:rPr>
          <w:rStyle w:val="fontstyle01"/>
          <w:b w:val="0"/>
          <w:sz w:val="28"/>
          <w:szCs w:val="28"/>
        </w:rPr>
        <w:t>локон, способность свертывать язык в трубочку и др.</w:t>
      </w:r>
    </w:p>
    <w:p w:rsidR="00C176A4" w:rsidRDefault="00C176A4" w:rsidP="00C176A4">
      <w:pPr>
        <w:tabs>
          <w:tab w:val="left" w:pos="1260"/>
        </w:tabs>
        <w:spacing w:after="0" w:line="360" w:lineRule="auto"/>
        <w:jc w:val="center"/>
        <w:rPr>
          <w:rStyle w:val="fontstyle01"/>
          <w:sz w:val="28"/>
          <w:szCs w:val="28"/>
        </w:rPr>
      </w:pPr>
      <w:r w:rsidRPr="006D647E">
        <w:rPr>
          <w:rStyle w:val="fontstyle01"/>
          <w:sz w:val="28"/>
          <w:szCs w:val="28"/>
        </w:rPr>
        <w:t>Аутосомно-рецессивный тип наследования</w:t>
      </w:r>
    </w:p>
    <w:p w:rsidR="00C176A4" w:rsidRDefault="00C176A4" w:rsidP="00C176A4">
      <w:pPr>
        <w:tabs>
          <w:tab w:val="left" w:pos="1260"/>
        </w:tabs>
        <w:spacing w:after="0" w:line="360" w:lineRule="auto"/>
        <w:rPr>
          <w:rStyle w:val="fontstyle01"/>
          <w:sz w:val="28"/>
          <w:szCs w:val="28"/>
        </w:rPr>
      </w:pPr>
      <w:r w:rsidRPr="006D64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4E4E955" wp14:editId="5CD8246A">
            <wp:simplePos x="0" y="0"/>
            <wp:positionH relativeFrom="column">
              <wp:posOffset>-135255</wp:posOffset>
            </wp:positionH>
            <wp:positionV relativeFrom="paragraph">
              <wp:posOffset>52705</wp:posOffset>
            </wp:positionV>
            <wp:extent cx="3336471" cy="1028700"/>
            <wp:effectExtent l="0" t="0" r="0" b="0"/>
            <wp:wrapSquare wrapText="bothSides"/>
            <wp:docPr id="17" name="Рисунок 17" descr="C:\Users\Глеб\Desktop\эж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Глеб\Desktop\эжжь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47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205">
        <w:rPr>
          <w:rFonts w:ascii="TimesNewRomanPS-BoldMT" w:hAnsi="TimesNewRomanPS-BoldMT"/>
          <w:bCs/>
          <w:color w:val="000000"/>
          <w:sz w:val="28"/>
          <w:szCs w:val="28"/>
        </w:rPr>
        <w:t>По генотипу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</w:t>
      </w:r>
      <w:r w:rsidRPr="002B320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2B3205">
        <w:rPr>
          <w:rFonts w:ascii="TimesNewRomanPS-BoldMT" w:hAnsi="TimesNewRomanPS-BoldMT"/>
          <w:b/>
          <w:bCs/>
          <w:color w:val="000000"/>
          <w:sz w:val="28"/>
          <w:szCs w:val="28"/>
        </w:rPr>
        <w:t>гомозиготы</w:t>
      </w:r>
      <w:proofErr w:type="spellEnd"/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</w:t>
      </w:r>
      <w:r w:rsidRPr="002B320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proofErr w:type="spellStart"/>
      <w:r w:rsidRPr="002B3205">
        <w:rPr>
          <w:rFonts w:ascii="TimesNewRomanPS-BoldMT" w:hAnsi="TimesNewRomanPS-BoldMT"/>
          <w:b/>
          <w:bCs/>
          <w:color w:val="000000"/>
          <w:sz w:val="28"/>
          <w:szCs w:val="28"/>
        </w:rPr>
        <w:t>аа</w:t>
      </w:r>
      <w:proofErr w:type="spellEnd"/>
      <w:r w:rsidRPr="002B3205">
        <w:t xml:space="preserve"> </w:t>
      </w:r>
    </w:p>
    <w:p w:rsidR="00C176A4" w:rsidRDefault="00C176A4" w:rsidP="00C176A4">
      <w:pPr>
        <w:tabs>
          <w:tab w:val="left" w:pos="1260"/>
        </w:tabs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 w:rsidRPr="006D647E">
        <w:rPr>
          <w:rStyle w:val="fontstyle01"/>
          <w:b w:val="0"/>
          <w:sz w:val="28"/>
          <w:szCs w:val="28"/>
        </w:rPr>
        <w:t>По аутосомно-рецессивному типу наследуются</w:t>
      </w:r>
      <w:r>
        <w:rPr>
          <w:rStyle w:val="fontstyle01"/>
          <w:b w:val="0"/>
          <w:sz w:val="28"/>
          <w:szCs w:val="28"/>
        </w:rPr>
        <w:t xml:space="preserve"> </w:t>
      </w:r>
      <w:r w:rsidRPr="006D647E">
        <w:rPr>
          <w:rStyle w:val="fontstyle01"/>
          <w:b w:val="0"/>
          <w:sz w:val="28"/>
          <w:szCs w:val="28"/>
        </w:rPr>
        <w:t xml:space="preserve">глухота, немота, </w:t>
      </w:r>
      <w:r w:rsidRPr="006D647E">
        <w:rPr>
          <w:rStyle w:val="fontstyle01"/>
          <w:b w:val="0"/>
          <w:sz w:val="28"/>
          <w:szCs w:val="28"/>
        </w:rPr>
        <w:lastRenderedPageBreak/>
        <w:t>альбинизм, кариес зубов, сахарный диабет, рыжие волосы,</w:t>
      </w:r>
      <w:r>
        <w:rPr>
          <w:rStyle w:val="fontstyle01"/>
          <w:b w:val="0"/>
          <w:sz w:val="28"/>
          <w:szCs w:val="28"/>
        </w:rPr>
        <w:t xml:space="preserve"> </w:t>
      </w:r>
      <w:r w:rsidRPr="006D647E">
        <w:rPr>
          <w:rStyle w:val="fontstyle01"/>
          <w:b w:val="0"/>
          <w:sz w:val="28"/>
          <w:szCs w:val="28"/>
        </w:rPr>
        <w:t>леворукость, и другие признаки</w:t>
      </w:r>
      <w:r>
        <w:rPr>
          <w:rStyle w:val="fontstyle01"/>
          <w:b w:val="0"/>
          <w:sz w:val="28"/>
          <w:szCs w:val="28"/>
        </w:rPr>
        <w:t>.</w:t>
      </w:r>
    </w:p>
    <w:p w:rsidR="00C176A4" w:rsidRDefault="00C176A4" w:rsidP="00C176A4">
      <w:pPr>
        <w:tabs>
          <w:tab w:val="left" w:pos="1260"/>
        </w:tabs>
        <w:spacing w:after="0" w:line="360" w:lineRule="auto"/>
        <w:jc w:val="both"/>
        <w:rPr>
          <w:rStyle w:val="fontstyle01"/>
        </w:rPr>
      </w:pPr>
      <w:r w:rsidRPr="00DD2AA0">
        <w:rPr>
          <w:rStyle w:val="fontstyle01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6AF9DBBC" wp14:editId="0E6FA45A">
            <wp:simplePos x="0" y="0"/>
            <wp:positionH relativeFrom="column">
              <wp:posOffset>4810125</wp:posOffset>
            </wp:positionH>
            <wp:positionV relativeFrom="paragraph">
              <wp:posOffset>-555625</wp:posOffset>
            </wp:positionV>
            <wp:extent cx="1516380" cy="1774375"/>
            <wp:effectExtent l="0" t="0" r="7620" b="0"/>
            <wp:wrapSquare wrapText="bothSides"/>
            <wp:docPr id="18" name="Рисунок 18" descr="C:\Users\Глеб\Desktop\эжл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Глеб\Desktop\эжлт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7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47E">
        <w:rPr>
          <w:rStyle w:val="fontstyle01"/>
          <w:b w:val="0"/>
          <w:sz w:val="28"/>
          <w:szCs w:val="28"/>
        </w:rPr>
        <w:t>Признак проявляется через поколение, особенно при близкородственных браках</w:t>
      </w:r>
      <w:r>
        <w:rPr>
          <w:rStyle w:val="fontstyle01"/>
          <w:b w:val="0"/>
          <w:sz w:val="28"/>
          <w:szCs w:val="28"/>
        </w:rPr>
        <w:t xml:space="preserve"> </w:t>
      </w:r>
      <w:r w:rsidRPr="006D647E">
        <w:rPr>
          <w:rStyle w:val="fontstyle01"/>
          <w:b w:val="0"/>
          <w:sz w:val="28"/>
          <w:szCs w:val="28"/>
        </w:rPr>
        <w:t>и не зависит от пола</w:t>
      </w:r>
      <w:r>
        <w:rPr>
          <w:rStyle w:val="fontstyle01"/>
          <w:b w:val="0"/>
          <w:sz w:val="28"/>
          <w:szCs w:val="28"/>
        </w:rPr>
        <w:t>.</w:t>
      </w:r>
      <w:r w:rsidRPr="009153A5">
        <w:rPr>
          <w:rStyle w:val="fontstyle01"/>
        </w:rPr>
        <w:t xml:space="preserve"> </w:t>
      </w:r>
    </w:p>
    <w:p w:rsidR="00C176A4" w:rsidRPr="009153A5" w:rsidRDefault="00C176A4" w:rsidP="00C176A4">
      <w:pPr>
        <w:tabs>
          <w:tab w:val="left" w:pos="1260"/>
        </w:tabs>
        <w:spacing w:after="0" w:line="360" w:lineRule="auto"/>
        <w:jc w:val="center"/>
        <w:rPr>
          <w:rStyle w:val="fontstyle01"/>
          <w:sz w:val="28"/>
          <w:szCs w:val="28"/>
        </w:rPr>
      </w:pPr>
      <w:r w:rsidRPr="009153A5">
        <w:rPr>
          <w:rStyle w:val="fontstyle01"/>
          <w:sz w:val="28"/>
          <w:szCs w:val="28"/>
        </w:rPr>
        <w:t>Наследование признаков, сцепленных с полом</w:t>
      </w:r>
    </w:p>
    <w:p w:rsidR="00C176A4" w:rsidRPr="009153A5" w:rsidRDefault="00C176A4" w:rsidP="00C176A4">
      <w:pPr>
        <w:tabs>
          <w:tab w:val="left" w:pos="1260"/>
        </w:tabs>
        <w:spacing w:after="0" w:line="360" w:lineRule="auto"/>
        <w:jc w:val="both"/>
        <w:rPr>
          <w:rStyle w:val="fontstyle21"/>
          <w:i w:val="0"/>
          <w:sz w:val="28"/>
          <w:szCs w:val="28"/>
        </w:rPr>
      </w:pPr>
      <w:r w:rsidRPr="009153A5">
        <w:rPr>
          <w:rStyle w:val="fontstyle21"/>
          <w:b w:val="0"/>
          <w:i w:val="0"/>
          <w:sz w:val="28"/>
          <w:szCs w:val="28"/>
        </w:rPr>
        <w:t>Признаки, гены которых локализованы в половых хромосомах, называются признаками</w:t>
      </w:r>
      <w:r w:rsidRPr="009153A5">
        <w:rPr>
          <w:rStyle w:val="fontstyle21"/>
          <w:i w:val="0"/>
          <w:sz w:val="28"/>
          <w:szCs w:val="28"/>
        </w:rPr>
        <w:t xml:space="preserve">, сцепленными с полом  </w:t>
      </w:r>
    </w:p>
    <w:p w:rsidR="00C176A4" w:rsidRDefault="00C176A4" w:rsidP="00C176A4">
      <w:pPr>
        <w:tabs>
          <w:tab w:val="left" w:pos="1260"/>
        </w:tabs>
        <w:spacing w:after="0" w:line="360" w:lineRule="auto"/>
        <w:jc w:val="both"/>
        <w:rPr>
          <w:rStyle w:val="fontstyle21"/>
          <w:b w:val="0"/>
          <w:sz w:val="28"/>
          <w:szCs w:val="28"/>
        </w:rPr>
      </w:pPr>
      <w:r w:rsidRPr="009153A5">
        <w:rPr>
          <w:rStyle w:val="fontstyle21"/>
          <w:b w:val="0"/>
          <w:sz w:val="28"/>
          <w:szCs w:val="28"/>
        </w:rPr>
        <w:t xml:space="preserve">Если </w:t>
      </w:r>
      <w:r w:rsidRPr="009153A5">
        <w:rPr>
          <w:rStyle w:val="fontstyle01"/>
          <w:b w:val="0"/>
          <w:sz w:val="28"/>
          <w:szCs w:val="28"/>
        </w:rPr>
        <w:t xml:space="preserve">признак связан с </w:t>
      </w:r>
      <w:r w:rsidRPr="009153A5">
        <w:rPr>
          <w:rStyle w:val="fontstyle01"/>
          <w:sz w:val="28"/>
          <w:szCs w:val="28"/>
          <w:u w:val="single"/>
        </w:rPr>
        <w:t>Х-хромосомой</w:t>
      </w:r>
      <w:r w:rsidRPr="009153A5">
        <w:rPr>
          <w:rStyle w:val="fontstyle21"/>
          <w:b w:val="0"/>
          <w:sz w:val="28"/>
          <w:szCs w:val="28"/>
        </w:rPr>
        <w:t xml:space="preserve">, то </w:t>
      </w:r>
      <w:r w:rsidRPr="009153A5">
        <w:rPr>
          <w:rStyle w:val="fontstyle01"/>
          <w:b w:val="0"/>
          <w:sz w:val="28"/>
          <w:szCs w:val="28"/>
        </w:rPr>
        <w:t xml:space="preserve">у </w:t>
      </w:r>
      <w:r w:rsidRPr="009153A5">
        <w:rPr>
          <w:rStyle w:val="fontstyle21"/>
          <w:b w:val="0"/>
          <w:sz w:val="28"/>
          <w:szCs w:val="28"/>
        </w:rPr>
        <w:t>гетерозиготного пола (</w:t>
      </w:r>
      <w:r w:rsidRPr="009153A5">
        <w:rPr>
          <w:rStyle w:val="fontstyle01"/>
          <w:b w:val="0"/>
          <w:sz w:val="28"/>
          <w:szCs w:val="28"/>
        </w:rPr>
        <w:t>мужчин</w:t>
      </w:r>
      <w:r w:rsidRPr="009153A5">
        <w:rPr>
          <w:rStyle w:val="fontstyle21"/>
          <w:b w:val="0"/>
          <w:sz w:val="28"/>
          <w:szCs w:val="28"/>
        </w:rPr>
        <w:t>) он</w:t>
      </w:r>
      <w:r>
        <w:rPr>
          <w:rStyle w:val="fontstyle21"/>
          <w:b w:val="0"/>
          <w:sz w:val="28"/>
          <w:szCs w:val="28"/>
        </w:rPr>
        <w:t xml:space="preserve"> </w:t>
      </w:r>
      <w:r w:rsidRPr="009153A5">
        <w:rPr>
          <w:rStyle w:val="fontstyle21"/>
          <w:b w:val="0"/>
          <w:sz w:val="28"/>
          <w:szCs w:val="28"/>
        </w:rPr>
        <w:t xml:space="preserve">будет проявляться даже в </w:t>
      </w:r>
      <w:r w:rsidRPr="009153A5">
        <w:rPr>
          <w:rStyle w:val="fontstyle01"/>
          <w:b w:val="0"/>
          <w:sz w:val="28"/>
          <w:szCs w:val="28"/>
        </w:rPr>
        <w:t xml:space="preserve">рецессивном </w:t>
      </w:r>
      <w:r w:rsidRPr="009153A5">
        <w:rPr>
          <w:rStyle w:val="fontstyle21"/>
          <w:b w:val="0"/>
          <w:sz w:val="28"/>
          <w:szCs w:val="28"/>
        </w:rPr>
        <w:t>состоянии</w:t>
      </w:r>
    </w:p>
    <w:p w:rsidR="00C176A4" w:rsidRPr="00B601E3" w:rsidRDefault="00C176A4" w:rsidP="00C176A4">
      <w:pPr>
        <w:tabs>
          <w:tab w:val="left" w:pos="1260"/>
        </w:tabs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proofErr w:type="spellStart"/>
      <w:r w:rsidRPr="00B601E3">
        <w:rPr>
          <w:rStyle w:val="fontstyle01"/>
          <w:b w:val="0"/>
          <w:sz w:val="28"/>
          <w:szCs w:val="28"/>
        </w:rPr>
        <w:t>ХdY</w:t>
      </w:r>
      <w:proofErr w:type="spellEnd"/>
      <w:r w:rsidRPr="00B601E3">
        <w:rPr>
          <w:rStyle w:val="fontstyle01"/>
          <w:b w:val="0"/>
          <w:sz w:val="28"/>
          <w:szCs w:val="28"/>
        </w:rPr>
        <w:t xml:space="preserve">       XDY    </w:t>
      </w:r>
      <w:proofErr w:type="spellStart"/>
      <w:r w:rsidRPr="00B601E3">
        <w:rPr>
          <w:rStyle w:val="fontstyle01"/>
          <w:b w:val="0"/>
          <w:sz w:val="28"/>
          <w:szCs w:val="28"/>
        </w:rPr>
        <w:t>XDХd</w:t>
      </w:r>
      <w:proofErr w:type="spellEnd"/>
      <w:r w:rsidRPr="00B601E3">
        <w:rPr>
          <w:rStyle w:val="fontstyle01"/>
          <w:b w:val="0"/>
          <w:sz w:val="28"/>
          <w:szCs w:val="28"/>
        </w:rPr>
        <w:t xml:space="preserve">         </w:t>
      </w:r>
      <w:proofErr w:type="spellStart"/>
      <w:r w:rsidRPr="00B601E3">
        <w:rPr>
          <w:rStyle w:val="fontstyle01"/>
          <w:b w:val="0"/>
          <w:sz w:val="28"/>
          <w:szCs w:val="28"/>
        </w:rPr>
        <w:t>ХdХ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110"/>
      </w:tblGrid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Доминантный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Рецессивный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1. Нормальная свертываемость крови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Гемофилия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2. Нормальное зрение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Дальтонизм, </w:t>
            </w:r>
            <w:proofErr w:type="spellStart"/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протанопия</w:t>
            </w:r>
            <w:proofErr w:type="spellEnd"/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3. Нормальное образование антител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Агаммоглобулинемия</w:t>
            </w:r>
            <w:proofErr w:type="spellEnd"/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4. Нормальная функция гипофиза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Несахарный диабет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5. Отсутствие резцов челюсти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Нормальное развитие челюсти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6. Темная эмаль зубов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Нормальный цвет зубов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7. Нормальное развитие зрительного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нерва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Атрофия зрительного нерва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8. Нормальное умственное развитие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Синдром умственной отсталости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с.Мартина</w:t>
            </w:r>
            <w:proofErr w:type="spellEnd"/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-Белл)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9. Хорошее зрение в сумерках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Гемералопия (куриная слепота)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10. Нормальное развитие зубной эмали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Андренозная</w:t>
            </w:r>
            <w:proofErr w:type="spellEnd"/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эктодериальная</w:t>
            </w:r>
            <w:proofErr w:type="spellEnd"/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дисплазия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11. Гипоплазия эмали (тонкая,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зернистая)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Нормальная эмаль зубов</w:t>
            </w:r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12. Нормальное развитие мышечной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ткани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B601E3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Мышечная дистрофия </w:t>
            </w:r>
            <w:proofErr w:type="spellStart"/>
            <w:r w:rsidRPr="00B601E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Дюшенна</w:t>
            </w:r>
            <w:proofErr w:type="spellEnd"/>
          </w:p>
        </w:tc>
      </w:tr>
      <w:tr w:rsidR="00C176A4" w:rsidRPr="00B601E3" w:rsidTr="005629E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A4" w:rsidRPr="00B601E3" w:rsidRDefault="00C176A4" w:rsidP="005629E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A4" w:rsidRPr="00B601E3" w:rsidRDefault="00C176A4" w:rsidP="005629E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76A4" w:rsidRDefault="00C176A4" w:rsidP="00C176A4">
      <w:pPr>
        <w:tabs>
          <w:tab w:val="left" w:pos="1260"/>
        </w:tabs>
        <w:spacing w:after="0" w:line="360" w:lineRule="auto"/>
        <w:jc w:val="center"/>
        <w:rPr>
          <w:rStyle w:val="fontstyle01"/>
          <w:sz w:val="28"/>
          <w:szCs w:val="28"/>
        </w:rPr>
      </w:pPr>
      <w:r w:rsidRPr="00910ACA">
        <w:rPr>
          <w:rStyle w:val="fontstyle01"/>
          <w:sz w:val="28"/>
          <w:szCs w:val="28"/>
        </w:rPr>
        <w:t>Х-сцепленное рецессивное наследование на примере гемофилии</w:t>
      </w:r>
      <w:r>
        <w:rPr>
          <w:rStyle w:val="fontstyle01"/>
          <w:sz w:val="28"/>
          <w:szCs w:val="28"/>
        </w:rPr>
        <w:t xml:space="preserve"> </w:t>
      </w:r>
      <w:r w:rsidRPr="00910ACA">
        <w:rPr>
          <w:rStyle w:val="fontstyle01"/>
          <w:sz w:val="28"/>
          <w:szCs w:val="28"/>
        </w:rPr>
        <w:t>(нарушение свертывания крови)</w:t>
      </w:r>
    </w:p>
    <w:p w:rsidR="00C176A4" w:rsidRDefault="009E3CF7" w:rsidP="00C176A4">
      <w:pPr>
        <w:tabs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ACA">
        <w:rPr>
          <w:rStyle w:val="fontstyle01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42A50E79" wp14:editId="512917F0">
            <wp:simplePos x="0" y="0"/>
            <wp:positionH relativeFrom="column">
              <wp:posOffset>4920615</wp:posOffset>
            </wp:positionH>
            <wp:positionV relativeFrom="paragraph">
              <wp:posOffset>13335</wp:posOffset>
            </wp:positionV>
            <wp:extent cx="1339215" cy="1240155"/>
            <wp:effectExtent l="0" t="0" r="0" b="0"/>
            <wp:wrapSquare wrapText="bothSides"/>
            <wp:docPr id="19" name="Рисунок 19" descr="C:\Users\Глеб\Desktop\эж.ю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Глеб\Desktop\эж.юб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A4" w:rsidRPr="00910ACA">
        <w:rPr>
          <w:rStyle w:val="fontstyle01"/>
          <w:b w:val="0"/>
          <w:sz w:val="28"/>
          <w:szCs w:val="28"/>
        </w:rPr>
        <w:t>Известный всему миру пример: носитель гемофилии</w:t>
      </w:r>
      <w:r w:rsidR="00C176A4">
        <w:rPr>
          <w:rStyle w:val="fontstyle01"/>
          <w:b w:val="0"/>
          <w:sz w:val="28"/>
          <w:szCs w:val="28"/>
        </w:rPr>
        <w:t xml:space="preserve"> </w:t>
      </w:r>
      <w:r w:rsidR="00C176A4" w:rsidRPr="00910ACA">
        <w:rPr>
          <w:rStyle w:val="fontstyle01"/>
          <w:b w:val="0"/>
          <w:sz w:val="28"/>
          <w:szCs w:val="28"/>
        </w:rPr>
        <w:t>королева Виктория была гетерозиготной и передала мутантный ген</w:t>
      </w:r>
      <w:r w:rsidR="00C176A4">
        <w:rPr>
          <w:rStyle w:val="fontstyle01"/>
          <w:b w:val="0"/>
          <w:sz w:val="28"/>
          <w:szCs w:val="28"/>
        </w:rPr>
        <w:t xml:space="preserve"> </w:t>
      </w:r>
      <w:r w:rsidR="00C176A4" w:rsidRPr="00910ACA">
        <w:rPr>
          <w:rStyle w:val="fontstyle01"/>
          <w:b w:val="0"/>
          <w:sz w:val="28"/>
          <w:szCs w:val="28"/>
        </w:rPr>
        <w:t>сыну Леопольду и двум дочерям. Эта болезнь проникла в ряд</w:t>
      </w:r>
      <w:r w:rsidR="00C176A4">
        <w:rPr>
          <w:rStyle w:val="fontstyle01"/>
          <w:b w:val="0"/>
          <w:sz w:val="28"/>
          <w:szCs w:val="28"/>
        </w:rPr>
        <w:t xml:space="preserve"> </w:t>
      </w:r>
      <w:r w:rsidR="00C176A4" w:rsidRPr="00910ACA">
        <w:rPr>
          <w:rStyle w:val="fontstyle01"/>
          <w:b w:val="0"/>
          <w:sz w:val="28"/>
          <w:szCs w:val="28"/>
        </w:rPr>
        <w:t xml:space="preserve">королевских домов Европы </w:t>
      </w:r>
      <w:proofErr w:type="gramStart"/>
      <w:r w:rsidR="00C176A4" w:rsidRPr="00910ACA">
        <w:rPr>
          <w:rStyle w:val="fontstyle01"/>
          <w:b w:val="0"/>
          <w:sz w:val="28"/>
          <w:szCs w:val="28"/>
        </w:rPr>
        <w:t>и</w:t>
      </w:r>
      <w:r w:rsidR="00C176A4" w:rsidRPr="00910AC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76A4" w:rsidRPr="00910ACA">
        <w:rPr>
          <w:rStyle w:val="fontstyle01"/>
          <w:b w:val="0"/>
          <w:sz w:val="28"/>
          <w:szCs w:val="28"/>
        </w:rPr>
        <w:t xml:space="preserve"> попала</w:t>
      </w:r>
      <w:proofErr w:type="gramEnd"/>
      <w:r w:rsidR="00C176A4" w:rsidRPr="00910ACA">
        <w:rPr>
          <w:rStyle w:val="fontstyle01"/>
          <w:b w:val="0"/>
          <w:sz w:val="28"/>
          <w:szCs w:val="28"/>
        </w:rPr>
        <w:t xml:space="preserve"> в Россию.</w:t>
      </w:r>
    </w:p>
    <w:p w:rsidR="00C176A4" w:rsidRDefault="009E3CF7" w:rsidP="00C176A4">
      <w:pPr>
        <w:rPr>
          <w:rFonts w:ascii="Times New Roman" w:hAnsi="Times New Roman" w:cs="Times New Roman"/>
          <w:sz w:val="28"/>
          <w:szCs w:val="28"/>
        </w:rPr>
      </w:pPr>
      <w:r w:rsidRPr="007F4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41B7667A" wp14:editId="33E3357B">
            <wp:simplePos x="0" y="0"/>
            <wp:positionH relativeFrom="column">
              <wp:posOffset>4238625</wp:posOffset>
            </wp:positionH>
            <wp:positionV relativeFrom="paragraph">
              <wp:posOffset>87630</wp:posOffset>
            </wp:positionV>
            <wp:extent cx="1005205" cy="1388745"/>
            <wp:effectExtent l="0" t="0" r="4445" b="1905"/>
            <wp:wrapNone/>
            <wp:docPr id="21" name="Рисунок 21" descr="C:\Users\Глеб\Desktop\фыч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Глеб\Desktop\фычсм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A4" w:rsidRPr="007F4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0C1C3E53" wp14:editId="328FAFB3">
            <wp:simplePos x="0" y="0"/>
            <wp:positionH relativeFrom="column">
              <wp:posOffset>521970</wp:posOffset>
            </wp:positionH>
            <wp:positionV relativeFrom="paragraph">
              <wp:posOffset>35278</wp:posOffset>
            </wp:positionV>
            <wp:extent cx="3031067" cy="1509771"/>
            <wp:effectExtent l="0" t="0" r="0" b="0"/>
            <wp:wrapNone/>
            <wp:docPr id="20" name="Рисунок 20" descr="C:\Users\Глеб\Desktop\вп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Глеб\Desktop\впап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306" cy="15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6A4" w:rsidRDefault="00C176A4" w:rsidP="00C1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6A4" w:rsidRDefault="00C176A4" w:rsidP="00C176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6A4" w:rsidRDefault="00C176A4" w:rsidP="00C176A4">
      <w:pPr>
        <w:jc w:val="center"/>
        <w:rPr>
          <w:rStyle w:val="fontstyle01"/>
          <w:sz w:val="28"/>
          <w:szCs w:val="28"/>
        </w:rPr>
      </w:pPr>
      <w:r w:rsidRPr="00183E35">
        <w:rPr>
          <w:rStyle w:val="fontstyle01"/>
          <w:sz w:val="28"/>
          <w:szCs w:val="28"/>
        </w:rPr>
        <w:lastRenderedPageBreak/>
        <w:t xml:space="preserve">Сцепленный с полом тип наследования </w:t>
      </w:r>
    </w:p>
    <w:p w:rsidR="00C176A4" w:rsidRDefault="00C176A4" w:rsidP="00C176A4">
      <w:pPr>
        <w:jc w:val="center"/>
        <w:rPr>
          <w:rStyle w:val="fontstyle01"/>
          <w:sz w:val="28"/>
          <w:szCs w:val="28"/>
        </w:rPr>
      </w:pPr>
      <w:r w:rsidRPr="00183E35">
        <w:rPr>
          <w:rStyle w:val="fontstyle01"/>
          <w:sz w:val="28"/>
          <w:szCs w:val="28"/>
        </w:rPr>
        <w:t>(наследуются через Y-хромосому)</w:t>
      </w:r>
    </w:p>
    <w:p w:rsidR="00C176A4" w:rsidRDefault="00C176A4" w:rsidP="00C176A4">
      <w:pPr>
        <w:rPr>
          <w:rStyle w:val="fontstyle01"/>
          <w:sz w:val="28"/>
          <w:szCs w:val="28"/>
          <w:vertAlign w:val="superscript"/>
        </w:rPr>
      </w:pPr>
      <w:r w:rsidRPr="00183E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30C2D4EB" wp14:editId="3D6F076C">
            <wp:simplePos x="0" y="0"/>
            <wp:positionH relativeFrom="column">
              <wp:posOffset>1905</wp:posOffset>
            </wp:positionH>
            <wp:positionV relativeFrom="paragraph">
              <wp:posOffset>319405</wp:posOffset>
            </wp:positionV>
            <wp:extent cx="2827020" cy="1188720"/>
            <wp:effectExtent l="0" t="0" r="0" b="0"/>
            <wp:wrapSquare wrapText="bothSides"/>
            <wp:docPr id="22" name="Рисунок 22" descr="C:\Users\Глеб\Desktop\ен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Глеб\Desktop\енро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E35">
        <w:rPr>
          <w:rStyle w:val="fontstyle01"/>
          <w:b w:val="0"/>
          <w:sz w:val="28"/>
          <w:szCs w:val="28"/>
        </w:rPr>
        <w:t>Признак передается от отца всем сыновьям</w:t>
      </w:r>
      <w:r>
        <w:rPr>
          <w:rStyle w:val="fontstyle01"/>
          <w:b w:val="0"/>
          <w:sz w:val="28"/>
          <w:szCs w:val="28"/>
        </w:rPr>
        <w:t xml:space="preserve">              </w:t>
      </w:r>
      <w:proofErr w:type="spellStart"/>
      <w:r w:rsidRPr="00183E35">
        <w:rPr>
          <w:rStyle w:val="fontstyle01"/>
          <w:sz w:val="28"/>
          <w:szCs w:val="28"/>
        </w:rPr>
        <w:t>XY</w:t>
      </w:r>
      <w:r w:rsidRPr="00183E35">
        <w:rPr>
          <w:rStyle w:val="fontstyle01"/>
          <w:sz w:val="28"/>
          <w:szCs w:val="28"/>
          <w:vertAlign w:val="superscript"/>
        </w:rPr>
        <w:t>c</w:t>
      </w:r>
      <w:proofErr w:type="spellEnd"/>
      <w:r w:rsidRPr="00183E35">
        <w:rPr>
          <w:rStyle w:val="fontstyle01"/>
          <w:sz w:val="28"/>
          <w:szCs w:val="28"/>
        </w:rPr>
        <w:t xml:space="preserve">       XY</w:t>
      </w:r>
      <w:r w:rsidRPr="00183E35">
        <w:rPr>
          <w:rStyle w:val="fontstyle01"/>
          <w:sz w:val="28"/>
          <w:szCs w:val="28"/>
          <w:vertAlign w:val="superscript"/>
        </w:rPr>
        <w:t>С</w:t>
      </w:r>
    </w:p>
    <w:p w:rsidR="00C176A4" w:rsidRDefault="00C176A4" w:rsidP="00C176A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3E35">
        <w:rPr>
          <w:rStyle w:val="fontstyle21"/>
          <w:b w:val="0"/>
          <w:i w:val="0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677CA215" wp14:editId="3362F664">
            <wp:simplePos x="0" y="0"/>
            <wp:positionH relativeFrom="column">
              <wp:posOffset>3671570</wp:posOffset>
            </wp:positionH>
            <wp:positionV relativeFrom="paragraph">
              <wp:posOffset>1162050</wp:posOffset>
            </wp:positionV>
            <wp:extent cx="1983740" cy="1325880"/>
            <wp:effectExtent l="0" t="0" r="0" b="7620"/>
            <wp:wrapSquare wrapText="bothSides"/>
            <wp:docPr id="23" name="Рисунок 23" descr="C:\Users\Глеб\Desktop\ыч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Глеб\Desktop\ычсм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E35">
        <w:rPr>
          <w:rStyle w:val="fontstyle01"/>
          <w:b w:val="0"/>
          <w:sz w:val="28"/>
          <w:szCs w:val="28"/>
        </w:rPr>
        <w:t xml:space="preserve">По мужской линии наследуются: </w:t>
      </w:r>
      <w:r w:rsidRPr="00183E35">
        <w:rPr>
          <w:rStyle w:val="fontstyle21"/>
          <w:b w:val="0"/>
          <w:i w:val="0"/>
          <w:sz w:val="28"/>
          <w:szCs w:val="28"/>
        </w:rPr>
        <w:t>облысение; гипертрихоз (</w:t>
      </w:r>
      <w:proofErr w:type="spellStart"/>
      <w:r w:rsidRPr="00183E35">
        <w:rPr>
          <w:rStyle w:val="fontstyle21"/>
          <w:b w:val="0"/>
          <w:i w:val="0"/>
          <w:sz w:val="28"/>
          <w:szCs w:val="28"/>
        </w:rPr>
        <w:t>оволосенение</w:t>
      </w:r>
      <w:proofErr w:type="spellEnd"/>
      <w:r w:rsidRPr="00183E35">
        <w:rPr>
          <w:rStyle w:val="fontstyle21"/>
          <w:b w:val="0"/>
          <w:i w:val="0"/>
          <w:sz w:val="28"/>
          <w:szCs w:val="28"/>
        </w:rPr>
        <w:t xml:space="preserve"> </w:t>
      </w:r>
      <w:proofErr w:type="spellStart"/>
      <w:r w:rsidRPr="00183E35">
        <w:rPr>
          <w:rStyle w:val="fontstyle21"/>
          <w:b w:val="0"/>
          <w:i w:val="0"/>
          <w:sz w:val="28"/>
          <w:szCs w:val="28"/>
        </w:rPr>
        <w:t>козелка</w:t>
      </w:r>
      <w:proofErr w:type="spellEnd"/>
      <w:r w:rsidRPr="00183E35">
        <w:rPr>
          <w:rStyle w:val="fontstyle21"/>
          <w:b w:val="0"/>
          <w:i w:val="0"/>
          <w:sz w:val="28"/>
          <w:szCs w:val="28"/>
        </w:rPr>
        <w:t xml:space="preserve"> ушной раковины в зрелом возрасте);</w:t>
      </w:r>
      <w:r>
        <w:rPr>
          <w:rStyle w:val="fontstyle21"/>
          <w:b w:val="0"/>
          <w:i w:val="0"/>
          <w:sz w:val="28"/>
          <w:szCs w:val="28"/>
        </w:rPr>
        <w:t xml:space="preserve"> </w:t>
      </w:r>
      <w:r w:rsidRPr="00183E35">
        <w:rPr>
          <w:rStyle w:val="fontstyle21"/>
          <w:b w:val="0"/>
          <w:i w:val="0"/>
          <w:sz w:val="28"/>
          <w:szCs w:val="28"/>
        </w:rPr>
        <w:t>наличие перепонок на нижних конечностях; ихтиоз (чешуйчатость и пятнистое утолщение кожи).</w:t>
      </w:r>
      <w:r w:rsidRPr="00183E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176A4" w:rsidRPr="001633CE" w:rsidRDefault="00C176A4" w:rsidP="00C176A4">
      <w:pPr>
        <w:rPr>
          <w:rFonts w:ascii="Times New Roman" w:hAnsi="Times New Roman" w:cs="Times New Roman"/>
          <w:sz w:val="28"/>
          <w:szCs w:val="28"/>
        </w:rPr>
      </w:pPr>
    </w:p>
    <w:p w:rsidR="009E3CF7" w:rsidRDefault="00C176A4" w:rsidP="00C176A4">
      <w:pPr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63500" distR="1734185" simplePos="0" relativeHeight="251677696" behindDoc="1" locked="0" layoutInCell="1" allowOverlap="1" wp14:anchorId="76933058" wp14:editId="07B28DE4">
            <wp:simplePos x="0" y="0"/>
            <wp:positionH relativeFrom="margin">
              <wp:posOffset>172085</wp:posOffset>
            </wp:positionH>
            <wp:positionV relativeFrom="paragraph">
              <wp:posOffset>1373505</wp:posOffset>
            </wp:positionV>
            <wp:extent cx="4834255" cy="1237615"/>
            <wp:effectExtent l="0" t="0" r="4445" b="635"/>
            <wp:wrapTopAndBottom/>
            <wp:docPr id="24" name="Рисунок 24" descr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3CE">
        <w:rPr>
          <w:rStyle w:val="fontstyle01"/>
          <w:sz w:val="28"/>
          <w:szCs w:val="28"/>
        </w:rPr>
        <w:t xml:space="preserve">                           </w:t>
      </w:r>
    </w:p>
    <w:p w:rsidR="00C176A4" w:rsidRDefault="00C176A4" w:rsidP="00C176A4">
      <w:pPr>
        <w:rPr>
          <w:rStyle w:val="fontstyle21"/>
          <w:b w:val="0"/>
          <w:i w:val="0"/>
          <w:sz w:val="28"/>
          <w:szCs w:val="28"/>
        </w:rPr>
      </w:pPr>
      <w:r w:rsidRPr="001633CE">
        <w:rPr>
          <w:rStyle w:val="fontstyle01"/>
          <w:sz w:val="28"/>
          <w:szCs w:val="28"/>
        </w:rPr>
        <w:t>Кумулятивная полимерия</w:t>
      </w:r>
      <w:r w:rsidRPr="001633CE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Pr="001633CE">
        <w:rPr>
          <w:rStyle w:val="fontstyle21"/>
          <w:b w:val="0"/>
          <w:i w:val="0"/>
          <w:sz w:val="28"/>
          <w:szCs w:val="28"/>
        </w:rPr>
        <w:t>ААВВ – негр</w:t>
      </w:r>
      <w:r w:rsidRPr="001633CE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proofErr w:type="spellStart"/>
      <w:r w:rsidRPr="001633CE">
        <w:rPr>
          <w:rStyle w:val="fontstyle21"/>
          <w:b w:val="0"/>
          <w:i w:val="0"/>
          <w:sz w:val="28"/>
          <w:szCs w:val="28"/>
        </w:rPr>
        <w:t>АaВВ</w:t>
      </w:r>
      <w:proofErr w:type="spellEnd"/>
      <w:r w:rsidRPr="001633CE">
        <w:rPr>
          <w:rStyle w:val="fontstyle21"/>
          <w:b w:val="0"/>
          <w:i w:val="0"/>
          <w:sz w:val="28"/>
          <w:szCs w:val="28"/>
        </w:rPr>
        <w:t xml:space="preserve">, </w:t>
      </w:r>
      <w:proofErr w:type="spellStart"/>
      <w:r w:rsidRPr="001633CE">
        <w:rPr>
          <w:rStyle w:val="fontstyle21"/>
          <w:b w:val="0"/>
          <w:i w:val="0"/>
          <w:sz w:val="28"/>
          <w:szCs w:val="28"/>
        </w:rPr>
        <w:t>ААВb</w:t>
      </w:r>
      <w:proofErr w:type="spellEnd"/>
      <w:r w:rsidRPr="001633CE">
        <w:rPr>
          <w:rStyle w:val="fontstyle21"/>
          <w:b w:val="0"/>
          <w:i w:val="0"/>
          <w:sz w:val="28"/>
          <w:szCs w:val="28"/>
        </w:rPr>
        <w:t xml:space="preserve"> – темный мулат</w:t>
      </w:r>
      <w:r w:rsidRPr="001633CE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proofErr w:type="spellStart"/>
      <w:r w:rsidRPr="001633CE">
        <w:rPr>
          <w:rStyle w:val="fontstyle21"/>
          <w:b w:val="0"/>
          <w:i w:val="0"/>
          <w:sz w:val="28"/>
          <w:szCs w:val="28"/>
        </w:rPr>
        <w:t>ААbb</w:t>
      </w:r>
      <w:proofErr w:type="spellEnd"/>
      <w:r w:rsidRPr="001633CE">
        <w:rPr>
          <w:rStyle w:val="fontstyle21"/>
          <w:b w:val="0"/>
          <w:i w:val="0"/>
          <w:sz w:val="28"/>
          <w:szCs w:val="28"/>
        </w:rPr>
        <w:t xml:space="preserve">, </w:t>
      </w:r>
      <w:proofErr w:type="spellStart"/>
      <w:r w:rsidRPr="001633CE">
        <w:rPr>
          <w:rStyle w:val="fontstyle21"/>
          <w:b w:val="0"/>
          <w:i w:val="0"/>
          <w:sz w:val="28"/>
          <w:szCs w:val="28"/>
        </w:rPr>
        <w:t>aaBB</w:t>
      </w:r>
      <w:proofErr w:type="spellEnd"/>
      <w:r w:rsidRPr="001633CE">
        <w:rPr>
          <w:rStyle w:val="fontstyle21"/>
          <w:b w:val="0"/>
          <w:i w:val="0"/>
          <w:sz w:val="28"/>
          <w:szCs w:val="28"/>
        </w:rPr>
        <w:t xml:space="preserve">, </w:t>
      </w:r>
      <w:proofErr w:type="spellStart"/>
      <w:r w:rsidRPr="001633CE">
        <w:rPr>
          <w:rStyle w:val="fontstyle21"/>
          <w:b w:val="0"/>
          <w:i w:val="0"/>
          <w:sz w:val="28"/>
          <w:szCs w:val="28"/>
        </w:rPr>
        <w:t>AaBb</w:t>
      </w:r>
      <w:proofErr w:type="spellEnd"/>
      <w:r w:rsidRPr="001633CE">
        <w:rPr>
          <w:rStyle w:val="fontstyle21"/>
          <w:b w:val="0"/>
          <w:i w:val="0"/>
          <w:sz w:val="28"/>
          <w:szCs w:val="28"/>
        </w:rPr>
        <w:t xml:space="preserve"> – средний мулат</w:t>
      </w:r>
      <w:r w:rsidRPr="001633CE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proofErr w:type="spellStart"/>
      <w:r w:rsidRPr="001633CE">
        <w:rPr>
          <w:rStyle w:val="fontstyle21"/>
          <w:b w:val="0"/>
          <w:i w:val="0"/>
          <w:sz w:val="28"/>
          <w:szCs w:val="28"/>
        </w:rPr>
        <w:t>Aabb</w:t>
      </w:r>
      <w:proofErr w:type="spellEnd"/>
      <w:r w:rsidRPr="001633CE">
        <w:rPr>
          <w:rStyle w:val="fontstyle21"/>
          <w:b w:val="0"/>
          <w:i w:val="0"/>
          <w:sz w:val="28"/>
          <w:szCs w:val="28"/>
        </w:rPr>
        <w:t xml:space="preserve">, </w:t>
      </w:r>
      <w:proofErr w:type="spellStart"/>
      <w:r w:rsidRPr="001633CE">
        <w:rPr>
          <w:rStyle w:val="fontstyle21"/>
          <w:b w:val="0"/>
          <w:i w:val="0"/>
          <w:sz w:val="28"/>
          <w:szCs w:val="28"/>
        </w:rPr>
        <w:t>aaBb</w:t>
      </w:r>
      <w:proofErr w:type="spellEnd"/>
      <w:r w:rsidRPr="001633CE">
        <w:rPr>
          <w:rStyle w:val="fontstyle21"/>
          <w:b w:val="0"/>
          <w:i w:val="0"/>
          <w:sz w:val="28"/>
          <w:szCs w:val="28"/>
        </w:rPr>
        <w:t xml:space="preserve"> – светлый мулат</w:t>
      </w:r>
      <w:r w:rsidRPr="001633CE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proofErr w:type="spellStart"/>
      <w:r w:rsidRPr="001633CE">
        <w:rPr>
          <w:rStyle w:val="fontstyle21"/>
          <w:b w:val="0"/>
          <w:i w:val="0"/>
          <w:sz w:val="28"/>
          <w:szCs w:val="28"/>
        </w:rPr>
        <w:t>aabb</w:t>
      </w:r>
      <w:proofErr w:type="spellEnd"/>
      <w:r w:rsidRPr="001633CE">
        <w:rPr>
          <w:rStyle w:val="fontstyle21"/>
          <w:b w:val="0"/>
          <w:i w:val="0"/>
          <w:sz w:val="28"/>
          <w:szCs w:val="28"/>
        </w:rPr>
        <w:t xml:space="preserve"> – белый.</w:t>
      </w:r>
    </w:p>
    <w:p w:rsidR="00C176A4" w:rsidRDefault="00C176A4" w:rsidP="00C176A4">
      <w:pPr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1633CE">
        <w:rPr>
          <w:rStyle w:val="fontstyle01"/>
          <w:rFonts w:ascii="Times New Roman" w:hAnsi="Times New Roman" w:cs="Times New Roman"/>
          <w:b w:val="0"/>
          <w:sz w:val="28"/>
          <w:szCs w:val="28"/>
        </w:rPr>
        <w:t>Один и тот же ген может по-разному проявляться у разных особей.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76A4" w:rsidRDefault="00C176A4" w:rsidP="00C176A4">
      <w:pPr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1633CE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• Экспрессивность гена </w:t>
      </w:r>
      <w:r w:rsidRPr="001633CE">
        <w:rPr>
          <w:rStyle w:val="fontstyle21"/>
          <w:rFonts w:ascii="Times New Roman" w:hAnsi="Times New Roman" w:cs="Times New Roman"/>
          <w:b w:val="0"/>
          <w:sz w:val="28"/>
          <w:szCs w:val="28"/>
        </w:rPr>
        <w:t>– это степень фенотипической выраженности одного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3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и того же </w:t>
      </w:r>
      <w:proofErr w:type="spellStart"/>
      <w:r w:rsidRPr="001633CE">
        <w:rPr>
          <w:rStyle w:val="fontstyle21"/>
          <w:rFonts w:ascii="Times New Roman" w:hAnsi="Times New Roman" w:cs="Times New Roman"/>
          <w:b w:val="0"/>
          <w:sz w:val="28"/>
          <w:szCs w:val="28"/>
        </w:rPr>
        <w:t>аллеля</w:t>
      </w:r>
      <w:proofErr w:type="spellEnd"/>
      <w:r w:rsidRPr="001633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определённого гена у разных особей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76A4" w:rsidRDefault="00C176A4" w:rsidP="00C176A4">
      <w:pPr>
        <w:rPr>
          <w:rStyle w:val="fontstyle21"/>
          <w:rFonts w:ascii="Times New Roman" w:hAnsi="Times New Roman" w:cs="Times New Roman"/>
          <w:b w:val="0"/>
          <w:sz w:val="28"/>
          <w:szCs w:val="28"/>
        </w:rPr>
      </w:pPr>
      <w:r w:rsidRPr="00480AE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67FA2949" wp14:editId="030EBDF9">
            <wp:simplePos x="0" y="0"/>
            <wp:positionH relativeFrom="column">
              <wp:posOffset>4878705</wp:posOffset>
            </wp:positionH>
            <wp:positionV relativeFrom="paragraph">
              <wp:posOffset>441960</wp:posOffset>
            </wp:positionV>
            <wp:extent cx="1325880" cy="1473200"/>
            <wp:effectExtent l="0" t="0" r="7620" b="0"/>
            <wp:wrapSquare wrapText="bothSides"/>
            <wp:docPr id="25" name="Рисунок 25" descr="C:\Users\Глеб\Desktop\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Глеб\Desktop\жд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3CE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• Пенетрантностью гена </w:t>
      </w:r>
      <w:r w:rsidRPr="001633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называется частота проявления </w:t>
      </w:r>
      <w:proofErr w:type="spellStart"/>
      <w:r w:rsidRPr="001633CE">
        <w:rPr>
          <w:rStyle w:val="fontstyle21"/>
          <w:rFonts w:ascii="Times New Roman" w:hAnsi="Times New Roman" w:cs="Times New Roman"/>
          <w:b w:val="0"/>
          <w:sz w:val="28"/>
          <w:szCs w:val="28"/>
        </w:rPr>
        <w:t>аллеля</w:t>
      </w:r>
      <w:proofErr w:type="spellEnd"/>
      <w:r w:rsidRPr="001633CE"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определённого</w:t>
      </w:r>
      <w:r>
        <w:rPr>
          <w:rStyle w:val="fontstyle2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33CE">
        <w:rPr>
          <w:rStyle w:val="fontstyle21"/>
          <w:rFonts w:ascii="Times New Roman" w:hAnsi="Times New Roman" w:cs="Times New Roman"/>
          <w:b w:val="0"/>
          <w:sz w:val="28"/>
          <w:szCs w:val="28"/>
        </w:rPr>
        <w:t>гена у особей данной популяции.</w:t>
      </w:r>
    </w:p>
    <w:p w:rsidR="00C176A4" w:rsidRDefault="00C176A4" w:rsidP="00C176A4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4C739C">
        <w:rPr>
          <w:rStyle w:val="fontstyle01"/>
          <w:rFonts w:ascii="Times New Roman" w:hAnsi="Times New Roman" w:cs="Times New Roman"/>
          <w:sz w:val="28"/>
          <w:szCs w:val="28"/>
        </w:rPr>
        <w:t>Наследование за счет взаимодействия неаллельных генов</w:t>
      </w:r>
    </w:p>
    <w:p w:rsidR="00C176A4" w:rsidRDefault="00C176A4" w:rsidP="00C176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739C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Один ген может влиять на несколько признаков, несколько генов участвовать в формировании одного свойства. Кроме того, ген в любом случае задает не конкретное проявление, а пределы, в которых может варьировать тот или иной признак, </w:t>
      </w:r>
      <w:r w:rsidRPr="004C739C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так называемую </w:t>
      </w:r>
      <w:r w:rsidRPr="004C739C">
        <w:rPr>
          <w:rStyle w:val="fontstyle31"/>
          <w:rFonts w:ascii="Times New Roman" w:hAnsi="Times New Roman" w:cs="Times New Roman"/>
        </w:rPr>
        <w:t>норму реакции</w:t>
      </w:r>
      <w:r w:rsidRPr="004C739C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Pr="00480AEA">
        <w:t xml:space="preserve"> </w:t>
      </w:r>
      <w:r>
        <w:t xml:space="preserve"> </w:t>
      </w:r>
      <w:r w:rsidRPr="00480AEA">
        <w:rPr>
          <w:rFonts w:ascii="Times New Roman" w:hAnsi="Times New Roman" w:cs="Times New Roman"/>
          <w:b/>
          <w:sz w:val="28"/>
          <w:szCs w:val="28"/>
        </w:rPr>
        <w:t>Так рост человека находиться под контролем примерно 16 генов.</w:t>
      </w:r>
    </w:p>
    <w:p w:rsidR="00C176A4" w:rsidRPr="002B4946" w:rsidRDefault="00C176A4" w:rsidP="00C176A4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B4946">
        <w:rPr>
          <w:rStyle w:val="fontstyle01"/>
          <w:rFonts w:ascii="Times New Roman" w:hAnsi="Times New Roman" w:cs="Times New Roman"/>
          <w:sz w:val="28"/>
          <w:szCs w:val="28"/>
        </w:rPr>
        <w:t xml:space="preserve">Пример решения задач </w:t>
      </w:r>
    </w:p>
    <w:p w:rsidR="00C176A4" w:rsidRPr="009E3CF7" w:rsidRDefault="00C176A4" w:rsidP="009E3CF7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9E3CF7">
        <w:rPr>
          <w:rStyle w:val="fontstyle01"/>
          <w:rFonts w:ascii="Times New Roman" w:hAnsi="Times New Roman" w:cs="Times New Roman"/>
          <w:sz w:val="28"/>
          <w:szCs w:val="28"/>
        </w:rPr>
        <w:t>Аутосомное моногибридное наследование, при неполном доминировании</w:t>
      </w:r>
    </w:p>
    <w:p w:rsidR="00C176A4" w:rsidRPr="009E3CF7" w:rsidRDefault="00C176A4" w:rsidP="009E3CF7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9E3CF7">
        <w:rPr>
          <w:rStyle w:val="fontstyle01"/>
          <w:rFonts w:ascii="Times New Roman" w:hAnsi="Times New Roman" w:cs="Times New Roman"/>
          <w:sz w:val="28"/>
          <w:szCs w:val="28"/>
        </w:rPr>
        <w:t>№ 1</w:t>
      </w:r>
    </w:p>
    <w:p w:rsidR="00C176A4" w:rsidRPr="00FD6ECB" w:rsidRDefault="00C176A4" w:rsidP="00C176A4">
      <w:pPr>
        <w:spacing w:after="0" w:line="360" w:lineRule="auto"/>
        <w:jc w:val="both"/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</w:pPr>
      <w:r w:rsidRPr="00FD6ECB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У человека ген </w:t>
      </w:r>
      <w:proofErr w:type="spellStart"/>
      <w:r w:rsidRPr="00FD6ECB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мелковьющихся</w:t>
      </w:r>
      <w:proofErr w:type="spellEnd"/>
      <w:r w:rsidRPr="00FD6ECB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волос является геном неполного доминирования по отношению к гену прямых волос. От брака женщины с прямыми волосами и мужчины, имеющего волнистые волосы, рождается ребенок с прямыми, как у матери, волосами. Может ли появиться в этой семье ребенок с волнистыми волосами? С </w:t>
      </w:r>
      <w:proofErr w:type="spellStart"/>
      <w:r w:rsidRPr="00FD6ECB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мелковьющимися</w:t>
      </w:r>
      <w:proofErr w:type="spellEnd"/>
      <w:r w:rsidRPr="00FD6ECB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волосами? Известно, что у </w:t>
      </w:r>
      <w:proofErr w:type="spellStart"/>
      <w:r w:rsidRPr="00FD6ECB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>гетерозигот</w:t>
      </w:r>
      <w:proofErr w:type="spellEnd"/>
      <w:r w:rsidRPr="00FD6ECB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 волосы волнистые. </w:t>
      </w:r>
    </w:p>
    <w:p w:rsidR="00C176A4" w:rsidRPr="002B4946" w:rsidRDefault="00C176A4" w:rsidP="00C17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946">
        <w:rPr>
          <w:rStyle w:val="fontstyle31"/>
          <w:rFonts w:ascii="Times New Roman" w:hAnsi="Times New Roman" w:cs="Times New Roman"/>
        </w:rPr>
        <w:t xml:space="preserve">Решение. </w:t>
      </w:r>
      <w:r w:rsidRPr="002B4946">
        <w:rPr>
          <w:rStyle w:val="fontstyle41"/>
          <w:rFonts w:ascii="Times New Roman" w:hAnsi="Times New Roman" w:cs="Times New Roman"/>
        </w:rPr>
        <w:t>Для того чтобы решить эту задачу, необходимо прежде всего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2B4946">
        <w:rPr>
          <w:rStyle w:val="fontstyle41"/>
          <w:rFonts w:ascii="Times New Roman" w:hAnsi="Times New Roman" w:cs="Times New Roman"/>
        </w:rPr>
        <w:t>составить таблицу: «Ген – признак – генотип – фенотип», которая будет выглядеть так, как в случае решения задач из раздела «Неполное доминирование». Обозначим, как рекомендуется</w:t>
      </w:r>
      <w:r>
        <w:rPr>
          <w:rStyle w:val="fontstyle41"/>
          <w:rFonts w:ascii="Times New Roman" w:hAnsi="Times New Roman" w:cs="Times New Roman"/>
        </w:rPr>
        <w:t>, ген неполного доминирования –</w:t>
      </w:r>
      <w:r w:rsidRPr="002B4946">
        <w:rPr>
          <w:rStyle w:val="fontstyle41"/>
          <w:rFonts w:ascii="Times New Roman" w:hAnsi="Times New Roman" w:cs="Times New Roman"/>
        </w:rPr>
        <w:t xml:space="preserve">, рецессивный ген – </w:t>
      </w:r>
      <w:r w:rsidRPr="002B4946">
        <w:rPr>
          <w:rStyle w:val="fontstyle01"/>
          <w:rFonts w:ascii="Times New Roman" w:hAnsi="Times New Roman" w:cs="Times New Roman"/>
          <w:b w:val="0"/>
          <w:sz w:val="28"/>
          <w:szCs w:val="28"/>
        </w:rPr>
        <w:t>a</w:t>
      </w:r>
      <w:r w:rsidRPr="002B4946">
        <w:rPr>
          <w:rStyle w:val="fontstyle41"/>
          <w:rFonts w:ascii="Times New Roman" w:hAnsi="Times New Roman" w:cs="Times New Roman"/>
        </w:rPr>
        <w:t xml:space="preserve">. Так как каждый из генов </w:t>
      </w:r>
      <w:proofErr w:type="spellStart"/>
      <w:r w:rsidRPr="002B4946">
        <w:rPr>
          <w:rStyle w:val="fontstyle41"/>
          <w:rFonts w:ascii="Times New Roman" w:hAnsi="Times New Roman" w:cs="Times New Roman"/>
        </w:rPr>
        <w:t>фенотипически</w:t>
      </w:r>
      <w:proofErr w:type="spellEnd"/>
      <w:r w:rsidRPr="002B4946">
        <w:rPr>
          <w:rStyle w:val="fontstyle41"/>
          <w:rFonts w:ascii="Times New Roman" w:hAnsi="Times New Roman" w:cs="Times New Roman"/>
        </w:rPr>
        <w:t xml:space="preserve"> полностью проявляет себя лишь в </w:t>
      </w:r>
      <w:proofErr w:type="spellStart"/>
      <w:r w:rsidRPr="002B4946">
        <w:rPr>
          <w:rStyle w:val="fontstyle41"/>
          <w:rFonts w:ascii="Times New Roman" w:hAnsi="Times New Roman" w:cs="Times New Roman"/>
        </w:rPr>
        <w:t>гомозиготе</w:t>
      </w:r>
      <w:proofErr w:type="spellEnd"/>
      <w:r w:rsidRPr="002B4946">
        <w:rPr>
          <w:rStyle w:val="fontstyle41"/>
          <w:rFonts w:ascii="Times New Roman" w:hAnsi="Times New Roman" w:cs="Times New Roman"/>
        </w:rPr>
        <w:t xml:space="preserve">, запишем генотип человека с </w:t>
      </w:r>
      <w:proofErr w:type="spellStart"/>
      <w:r w:rsidRPr="002B4946">
        <w:rPr>
          <w:rStyle w:val="fontstyle41"/>
          <w:rFonts w:ascii="Times New Roman" w:hAnsi="Times New Roman" w:cs="Times New Roman"/>
        </w:rPr>
        <w:t>мелковьющимися</w:t>
      </w:r>
      <w:proofErr w:type="spellEnd"/>
      <w:r w:rsidRPr="002B4946">
        <w:rPr>
          <w:rStyle w:val="fontstyle41"/>
          <w:rFonts w:ascii="Times New Roman" w:hAnsi="Times New Roman" w:cs="Times New Roman"/>
        </w:rPr>
        <w:t xml:space="preserve"> волосами </w:t>
      </w:r>
      <w:proofErr w:type="gramStart"/>
      <w:r w:rsidRPr="002B4946">
        <w:rPr>
          <w:rStyle w:val="fontstyle41"/>
          <w:rFonts w:ascii="Times New Roman" w:hAnsi="Times New Roman" w:cs="Times New Roman"/>
        </w:rPr>
        <w:t>как ,</w:t>
      </w:r>
      <w:proofErr w:type="gramEnd"/>
      <w:r w:rsidRPr="002B4946">
        <w:rPr>
          <w:rStyle w:val="fontstyle41"/>
          <w:rFonts w:ascii="Times New Roman" w:hAnsi="Times New Roman" w:cs="Times New Roman"/>
        </w:rPr>
        <w:t xml:space="preserve"> с прямыми волосами – </w:t>
      </w:r>
      <w:proofErr w:type="spellStart"/>
      <w:r w:rsidRPr="002B4946">
        <w:rPr>
          <w:rStyle w:val="fontstyle01"/>
          <w:rFonts w:ascii="Times New Roman" w:hAnsi="Times New Roman" w:cs="Times New Roman"/>
          <w:b w:val="0"/>
          <w:sz w:val="28"/>
          <w:szCs w:val="28"/>
        </w:rPr>
        <w:t>аа</w:t>
      </w:r>
      <w:proofErr w:type="spellEnd"/>
      <w:r w:rsidRPr="002B4946"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</w:p>
    <w:p w:rsidR="00C176A4" w:rsidRPr="00FD6ECB" w:rsidRDefault="00C176A4" w:rsidP="00C17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B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7"/>
        <w:gridCol w:w="2635"/>
        <w:gridCol w:w="2168"/>
        <w:gridCol w:w="2635"/>
      </w:tblGrid>
      <w:tr w:rsidR="00C176A4" w:rsidRPr="00FD6ECB" w:rsidTr="005629E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Ген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Признак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Генотип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Фенотип</w:t>
            </w:r>
          </w:p>
        </w:tc>
      </w:tr>
      <w:tr w:rsidR="00C176A4" w:rsidRPr="00FD6ECB" w:rsidTr="005629E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60"/>
            </w: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Α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Мелковьющиеся</w:t>
            </w:r>
            <w:proofErr w:type="spellEnd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волосы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60"/>
            </w: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Α</w:t>
            </w:r>
            <w:r w:rsidRPr="00FD6ECB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60"/>
            </w:r>
            <w:proofErr w:type="spellStart"/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Α</w:t>
            </w:r>
            <w:proofErr w:type="spellEnd"/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Мелковьющиеся</w:t>
            </w:r>
            <w:proofErr w:type="spellEnd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волосы</w:t>
            </w:r>
          </w:p>
        </w:tc>
      </w:tr>
      <w:tr w:rsidR="00C176A4" w:rsidRPr="00FD6ECB" w:rsidTr="005629E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Прямые волосы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Прямые волосы</w:t>
            </w:r>
          </w:p>
        </w:tc>
      </w:tr>
      <w:tr w:rsidR="00C176A4" w:rsidRPr="00FD6ECB" w:rsidTr="005629E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60"/>
            </w:r>
            <w:proofErr w:type="spellStart"/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Α</w:t>
            </w: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Волнистые волосы</w:t>
            </w:r>
          </w:p>
        </w:tc>
        <w:tc>
          <w:tcPr>
            <w:tcW w:w="0" w:type="auto"/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76A4" w:rsidRPr="00FD6ECB" w:rsidRDefault="00C176A4" w:rsidP="00C176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Далее – схема скрещивания (1).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FD6ECB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Схема 1</w:t>
      </w:r>
      <w:r w:rsidRPr="00FD6ECB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Р: Прямые волосы </w:t>
      </w:r>
      <w:r w:rsidRPr="00FD6ECB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B4"/>
      </w:r>
      <w:r w:rsidRPr="00FD6ECB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t xml:space="preserve"> 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Волнистые волосы</w:t>
      </w:r>
      <w:r w:rsidRPr="00FD6EC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аа</w:t>
      </w:r>
      <w:proofErr w:type="spellEnd"/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D6ECB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60"/>
      </w:r>
      <w:proofErr w:type="spellStart"/>
      <w:r w:rsidRPr="00FD6EC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Α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proofErr w:type="spellEnd"/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G: а </w:t>
      </w:r>
      <w:r w:rsidRPr="00FD6ECB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60"/>
      </w:r>
      <w:r w:rsidRPr="00FD6EC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 xml:space="preserve">Α 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F</w:t>
      </w:r>
      <w:r w:rsidRPr="00FD6ECB">
        <w:rPr>
          <w:rFonts w:ascii="TimesNewRomanPSMT" w:eastAsia="Times New Roman" w:hAnsi="TimesNewRomanPSMT" w:cs="Times New Roman"/>
          <w:color w:val="000000"/>
          <w:sz w:val="18"/>
          <w:szCs w:val="18"/>
          <w:lang w:eastAsia="ru-RU"/>
        </w:rPr>
        <w:t>1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 Прямые волосы Волнистые волосы</w:t>
      </w:r>
      <w:r w:rsidRPr="00FD6EC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proofErr w:type="spellStart"/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аа</w:t>
      </w:r>
      <w:proofErr w:type="spellEnd"/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D6ECB">
        <w:rPr>
          <w:rFonts w:ascii="SymbolMT" w:eastAsia="Times New Roman" w:hAnsi="SymbolMT" w:cs="Times New Roman"/>
          <w:color w:val="000000"/>
          <w:sz w:val="24"/>
          <w:szCs w:val="24"/>
          <w:lang w:eastAsia="ru-RU"/>
        </w:rPr>
        <w:sym w:font="Symbol" w:char="F060"/>
      </w:r>
      <w:proofErr w:type="spellStart"/>
      <w:r w:rsidRPr="00FD6ECB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Α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proofErr w:type="spellEnd"/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И соответственно генотип гетерозиготного человека – </w:t>
      </w:r>
      <w:r w:rsidRPr="00FD6EC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а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Определим его 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фенотип как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промежуточный между исходными фенотипами, перечисленными выше, т.е. человек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будет иметь волнистые волосы.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случае если это покажется уместным и необходимым, можно построить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стандартную решетку </w:t>
      </w:r>
      <w:proofErr w:type="spellStart"/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Пеннета</w:t>
      </w:r>
      <w:proofErr w:type="spellEnd"/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(табл. 2).</w:t>
      </w:r>
      <w:r w:rsidRPr="00FD6EC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FD6ECB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C176A4" w:rsidRPr="00FD6ECB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6ECB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60"/>
            </w:r>
            <w:proofErr w:type="spellStart"/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Α</w:t>
            </w: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C176A4" w:rsidRPr="00FD6ECB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½</w:t>
            </w:r>
            <w:r w:rsidRPr="00FD6ECB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60"/>
            </w: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Α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½</w:t>
            </w:r>
            <w:r w:rsidRPr="00FD6ECB">
              <w:rPr>
                <w:rFonts w:ascii="SymbolMT" w:eastAsia="Times New Roman" w:hAnsi="SymbolMT" w:cs="Times New Roman"/>
                <w:color w:val="000000"/>
                <w:sz w:val="24"/>
                <w:szCs w:val="24"/>
                <w:lang w:eastAsia="ru-RU"/>
              </w:rPr>
              <w:sym w:font="Symbol" w:char="F060"/>
            </w:r>
            <w:proofErr w:type="spellStart"/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Α</w:t>
            </w: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Волнистые волосы</w:t>
            </w:r>
          </w:p>
        </w:tc>
      </w:tr>
      <w:tr w:rsidR="00C176A4" w:rsidRPr="00FD6ECB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½ </w:t>
            </w: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FD6ECB" w:rsidRDefault="00C176A4" w:rsidP="00562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½ </w:t>
            </w:r>
            <w:proofErr w:type="spellStart"/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аа</w:t>
            </w:r>
            <w:proofErr w:type="spellEnd"/>
            <w:r w:rsidRPr="00FD6ECB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ECB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Прямые волосы</w:t>
            </w:r>
          </w:p>
        </w:tc>
      </w:tr>
      <w:tr w:rsidR="00C176A4" w:rsidRPr="00FD6ECB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A4" w:rsidRPr="00FD6ECB" w:rsidRDefault="00C176A4" w:rsidP="005629E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A4" w:rsidRPr="00FD6ECB" w:rsidRDefault="00C176A4" w:rsidP="005629E6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76A4" w:rsidRDefault="00C176A4" w:rsidP="00C176A4">
      <w:pPr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 w:rsidRPr="00FD6ECB">
        <w:rPr>
          <w:rStyle w:val="fontstyle01"/>
          <w:b w:val="0"/>
          <w:sz w:val="28"/>
          <w:szCs w:val="28"/>
        </w:rPr>
        <w:t>Можно сделать такой справедливый вывод: в этой семье есть равный шанс рождения</w:t>
      </w:r>
      <w:r>
        <w:rPr>
          <w:rStyle w:val="fontstyle01"/>
          <w:b w:val="0"/>
          <w:sz w:val="28"/>
          <w:szCs w:val="28"/>
        </w:rPr>
        <w:t xml:space="preserve"> </w:t>
      </w:r>
      <w:r w:rsidRPr="00FD6ECB">
        <w:rPr>
          <w:rStyle w:val="fontstyle01"/>
          <w:b w:val="0"/>
          <w:sz w:val="28"/>
          <w:szCs w:val="28"/>
        </w:rPr>
        <w:t>ребенка как с волнистыми волосами, подобного отцу, так и с прямыми</w:t>
      </w:r>
      <w:r>
        <w:rPr>
          <w:rStyle w:val="fontstyle01"/>
          <w:b w:val="0"/>
          <w:sz w:val="28"/>
          <w:szCs w:val="28"/>
        </w:rPr>
        <w:t xml:space="preserve"> </w:t>
      </w:r>
      <w:r w:rsidRPr="00FD6ECB">
        <w:rPr>
          <w:rStyle w:val="fontstyle01"/>
          <w:b w:val="0"/>
          <w:sz w:val="28"/>
          <w:szCs w:val="28"/>
        </w:rPr>
        <w:t>волосами,</w:t>
      </w:r>
      <w:r>
        <w:rPr>
          <w:rStyle w:val="fontstyle01"/>
          <w:b w:val="0"/>
          <w:sz w:val="28"/>
          <w:szCs w:val="28"/>
        </w:rPr>
        <w:t xml:space="preserve"> </w:t>
      </w:r>
      <w:r w:rsidRPr="00FD6ECB">
        <w:rPr>
          <w:rStyle w:val="fontstyle01"/>
          <w:b w:val="0"/>
          <w:sz w:val="28"/>
          <w:szCs w:val="28"/>
        </w:rPr>
        <w:t>похожего на мать (1:1). И фактически равна нулю вероятность появления ребенка с</w:t>
      </w:r>
      <w:r>
        <w:rPr>
          <w:rStyle w:val="fontstyle01"/>
          <w:b w:val="0"/>
          <w:sz w:val="28"/>
          <w:szCs w:val="28"/>
        </w:rPr>
        <w:t xml:space="preserve"> </w:t>
      </w:r>
      <w:proofErr w:type="spellStart"/>
      <w:r w:rsidRPr="00FD6ECB">
        <w:rPr>
          <w:rStyle w:val="fontstyle01"/>
          <w:b w:val="0"/>
          <w:sz w:val="28"/>
          <w:szCs w:val="28"/>
        </w:rPr>
        <w:t>мелковьющимися</w:t>
      </w:r>
      <w:proofErr w:type="spellEnd"/>
      <w:r w:rsidRPr="00FD6ECB">
        <w:rPr>
          <w:rStyle w:val="fontstyle01"/>
          <w:b w:val="0"/>
          <w:sz w:val="28"/>
          <w:szCs w:val="28"/>
        </w:rPr>
        <w:t xml:space="preserve"> волосами.</w:t>
      </w:r>
    </w:p>
    <w:p w:rsidR="00C176A4" w:rsidRPr="004A2415" w:rsidRDefault="00C176A4" w:rsidP="00C176A4">
      <w:pPr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4A2415">
        <w:rPr>
          <w:rStyle w:val="fontstyle01"/>
          <w:rFonts w:ascii="Times New Roman" w:hAnsi="Times New Roman" w:cs="Times New Roman"/>
          <w:sz w:val="28"/>
          <w:szCs w:val="28"/>
        </w:rPr>
        <w:t xml:space="preserve">Аутосомное </w:t>
      </w:r>
      <w:proofErr w:type="spellStart"/>
      <w:r w:rsidRPr="004A2415">
        <w:rPr>
          <w:rStyle w:val="fontstyle01"/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4A2415">
        <w:rPr>
          <w:rStyle w:val="fontstyle01"/>
          <w:rFonts w:ascii="Times New Roman" w:hAnsi="Times New Roman" w:cs="Times New Roman"/>
          <w:sz w:val="28"/>
          <w:szCs w:val="28"/>
        </w:rPr>
        <w:t xml:space="preserve"> наследование</w:t>
      </w:r>
    </w:p>
    <w:p w:rsidR="00C176A4" w:rsidRDefault="00C176A4" w:rsidP="00C176A4">
      <w:pPr>
        <w:jc w:val="both"/>
        <w:rPr>
          <w:rStyle w:val="fontstyle41"/>
          <w:rFonts w:ascii="Times New Roman" w:hAnsi="Times New Roman" w:cs="Times New Roman"/>
        </w:rPr>
      </w:pPr>
      <w:r w:rsidRPr="004A2415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1. </w:t>
      </w:r>
      <w:r w:rsidRPr="004A2415">
        <w:rPr>
          <w:rStyle w:val="fontstyle31"/>
          <w:rFonts w:ascii="Times New Roman" w:hAnsi="Times New Roman" w:cs="Times New Roman"/>
        </w:rPr>
        <w:t>Известно, что ген шестипалости (одной из разновидностей полидактилии), как и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4A2415">
        <w:rPr>
          <w:rStyle w:val="fontstyle31"/>
          <w:rFonts w:ascii="Times New Roman" w:hAnsi="Times New Roman" w:cs="Times New Roman"/>
        </w:rPr>
        <w:t>ген, контролирующий наличие веснушек, – доминантные гены, расположенные в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4A2415">
        <w:rPr>
          <w:rStyle w:val="fontstyle31"/>
          <w:rFonts w:ascii="Times New Roman" w:hAnsi="Times New Roman" w:cs="Times New Roman"/>
        </w:rPr>
        <w:t xml:space="preserve">разных парах </w:t>
      </w:r>
      <w:proofErr w:type="spellStart"/>
      <w:r w:rsidRPr="004A2415">
        <w:rPr>
          <w:rStyle w:val="fontstyle31"/>
          <w:rFonts w:ascii="Times New Roman" w:hAnsi="Times New Roman" w:cs="Times New Roman"/>
        </w:rPr>
        <w:t>аутосом</w:t>
      </w:r>
      <w:proofErr w:type="spellEnd"/>
      <w:r w:rsidRPr="004A2415">
        <w:rPr>
          <w:rStyle w:val="fontstyle31"/>
          <w:rFonts w:ascii="Times New Roman" w:hAnsi="Times New Roman" w:cs="Times New Roman"/>
        </w:rPr>
        <w:t>.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Женщина с нормальным количеством пальцев на руках и с веснушками на лице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вступает в брак с мужчиной, у которого также по пять пальцев на каждой руке, но не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от рождения, а после перенесенной в детстве операции по удалению шестого пальца</w:t>
      </w:r>
      <w:r w:rsidRPr="004A24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2415">
        <w:rPr>
          <w:rStyle w:val="fontstyle41"/>
          <w:rFonts w:ascii="Times New Roman" w:hAnsi="Times New Roman" w:cs="Times New Roman"/>
        </w:rPr>
        <w:t>на каждой руке. Веснушек на лице мужчины не было от рождения, нет и в настоящее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время. В этой семье имеется единственный ребенок: пятипалый, как и мать, и без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веснушек, как отец. Высчитать, каков был шанс у этих родителей создать именно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такого ребенка.</w:t>
      </w:r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Default="00C176A4" w:rsidP="00C176A4">
      <w:pPr>
        <w:jc w:val="both"/>
        <w:rPr>
          <w:rStyle w:val="fontstyle41"/>
          <w:rFonts w:ascii="Times New Roman" w:hAnsi="Times New Roman" w:cs="Times New Roman"/>
        </w:rPr>
      </w:pPr>
      <w:r w:rsidRPr="0040042D">
        <w:rPr>
          <w:rStyle w:val="fontstyle21"/>
          <w:rFonts w:ascii="Times New Roman" w:hAnsi="Times New Roman" w:cs="Times New Roman"/>
          <w:i w:val="0"/>
          <w:sz w:val="28"/>
          <w:szCs w:val="28"/>
        </w:rPr>
        <w:t>Решение</w:t>
      </w:r>
      <w:r w:rsidRPr="0040042D">
        <w:rPr>
          <w:rStyle w:val="fontstyle41"/>
          <w:rFonts w:ascii="Times New Roman" w:hAnsi="Times New Roman" w:cs="Times New Roman"/>
        </w:rPr>
        <w:t>.</w:t>
      </w:r>
      <w:r w:rsidRPr="004A2415">
        <w:rPr>
          <w:rStyle w:val="fontstyle41"/>
          <w:rFonts w:ascii="Times New Roman" w:hAnsi="Times New Roman" w:cs="Times New Roman"/>
        </w:rPr>
        <w:t xml:space="preserve"> Обозначим рассматриваемые гены буквами латинского алфавита, составим</w:t>
      </w:r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Default="00C176A4" w:rsidP="00C176A4">
      <w:pPr>
        <w:jc w:val="both"/>
        <w:rPr>
          <w:rStyle w:val="fontstyle41"/>
          <w:rFonts w:ascii="Times New Roman" w:hAnsi="Times New Roman" w:cs="Times New Roman"/>
        </w:rPr>
      </w:pPr>
      <w:r w:rsidRPr="004A2415">
        <w:rPr>
          <w:rStyle w:val="fontstyle41"/>
          <w:rFonts w:ascii="Times New Roman" w:hAnsi="Times New Roman" w:cs="Times New Roman"/>
        </w:rPr>
        <w:t>таблицу «Ген–признак» (табл. 1) и схему скрещивания (схема 1).</w:t>
      </w:r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Default="00C176A4" w:rsidP="00C176A4">
      <w:pPr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 w:rsidRPr="004A2415">
        <w:rPr>
          <w:rStyle w:val="fontstyle31"/>
          <w:rFonts w:ascii="Times New Roman" w:hAnsi="Times New Roman" w:cs="Times New Roman"/>
        </w:rPr>
        <w:t>Таблица 1</w:t>
      </w:r>
      <w:r>
        <w:rPr>
          <w:rStyle w:val="fontstyle31"/>
          <w:rFonts w:ascii="Times New Roman" w:hAnsi="Times New Roman" w:cs="Times New Roman"/>
        </w:rPr>
        <w:t xml:space="preserve"> </w:t>
      </w:r>
    </w:p>
    <w:tbl>
      <w:tblPr>
        <w:tblStyle w:val="a3"/>
        <w:tblW w:w="9179" w:type="dxa"/>
        <w:tblLook w:val="04A0" w:firstRow="1" w:lastRow="0" w:firstColumn="1" w:lastColumn="0" w:noHBand="0" w:noVBand="1"/>
      </w:tblPr>
      <w:tblGrid>
        <w:gridCol w:w="4325"/>
        <w:gridCol w:w="4854"/>
      </w:tblGrid>
      <w:tr w:rsidR="00C176A4" w:rsidTr="009E3CF7">
        <w:trPr>
          <w:trHeight w:val="136"/>
        </w:trPr>
        <w:tc>
          <w:tcPr>
            <w:tcW w:w="4325" w:type="dxa"/>
          </w:tcPr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bookmarkStart w:id="0" w:name="_GoBack"/>
            <w:bookmarkEnd w:id="0"/>
            <w:r>
              <w:rPr>
                <w:rStyle w:val="fontstyle31"/>
                <w:rFonts w:ascii="Times New Roman" w:hAnsi="Times New Roman" w:cs="Times New Roman"/>
              </w:rPr>
              <w:t>ген</w:t>
            </w:r>
          </w:p>
        </w:tc>
        <w:tc>
          <w:tcPr>
            <w:tcW w:w="4854" w:type="dxa"/>
          </w:tcPr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признак</w:t>
            </w:r>
          </w:p>
        </w:tc>
      </w:tr>
      <w:tr w:rsidR="00C176A4" w:rsidTr="009E3CF7">
        <w:trPr>
          <w:trHeight w:val="405"/>
        </w:trPr>
        <w:tc>
          <w:tcPr>
            <w:tcW w:w="4325" w:type="dxa"/>
          </w:tcPr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1</w:t>
            </w:r>
          </w:p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 xml:space="preserve">      А</w:t>
            </w:r>
          </w:p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 xml:space="preserve">       а</w:t>
            </w:r>
          </w:p>
        </w:tc>
        <w:tc>
          <w:tcPr>
            <w:tcW w:w="4854" w:type="dxa"/>
          </w:tcPr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</w:p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Шестипалость</w:t>
            </w:r>
          </w:p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proofErr w:type="spellStart"/>
            <w:r>
              <w:rPr>
                <w:rStyle w:val="fontstyle31"/>
                <w:rFonts w:ascii="Times New Roman" w:hAnsi="Times New Roman" w:cs="Times New Roman"/>
              </w:rPr>
              <w:t>пятипалость</w:t>
            </w:r>
            <w:proofErr w:type="spellEnd"/>
          </w:p>
        </w:tc>
      </w:tr>
      <w:tr w:rsidR="00C176A4" w:rsidTr="009E3CF7">
        <w:trPr>
          <w:trHeight w:val="405"/>
        </w:trPr>
        <w:tc>
          <w:tcPr>
            <w:tcW w:w="4325" w:type="dxa"/>
          </w:tcPr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lastRenderedPageBreak/>
              <w:t>2</w:t>
            </w:r>
          </w:p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 xml:space="preserve">      В</w:t>
            </w:r>
          </w:p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 xml:space="preserve">      в</w:t>
            </w:r>
          </w:p>
        </w:tc>
        <w:tc>
          <w:tcPr>
            <w:tcW w:w="4854" w:type="dxa"/>
          </w:tcPr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</w:p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Наличие веснушек+</w:t>
            </w:r>
          </w:p>
          <w:p w:rsidR="00C176A4" w:rsidRDefault="00C176A4" w:rsidP="005629E6">
            <w:pPr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Отсутствие веснушек -</w:t>
            </w:r>
          </w:p>
        </w:tc>
      </w:tr>
    </w:tbl>
    <w:p w:rsidR="00C176A4" w:rsidRDefault="00C176A4" w:rsidP="00C176A4">
      <w:pPr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>
        <w:rPr>
          <w:rStyle w:val="fontstyle31"/>
          <w:rFonts w:ascii="Times New Roman" w:hAnsi="Times New Roman" w:cs="Times New Roman"/>
        </w:rPr>
        <w:t>Схема 1</w:t>
      </w:r>
    </w:p>
    <w:p w:rsidR="00C176A4" w:rsidRDefault="00C176A4" w:rsidP="00C176A4">
      <w:pPr>
        <w:jc w:val="both"/>
        <w:rPr>
          <w:rStyle w:val="fontstyle41"/>
          <w:rFonts w:ascii="Times New Roman" w:hAnsi="Times New Roman" w:cs="Times New Roman"/>
        </w:rPr>
      </w:pPr>
      <w:r w:rsidRPr="004A2415">
        <w:rPr>
          <w:rStyle w:val="fontstyle41"/>
          <w:rFonts w:ascii="Times New Roman" w:hAnsi="Times New Roman" w:cs="Times New Roman"/>
        </w:rPr>
        <w:t xml:space="preserve">Р: </w:t>
      </w:r>
      <w:proofErr w:type="spellStart"/>
      <w:r w:rsidRPr="004A2415">
        <w:rPr>
          <w:rStyle w:val="fontstyle41"/>
          <w:rFonts w:ascii="Times New Roman" w:hAnsi="Times New Roman" w:cs="Times New Roman"/>
        </w:rPr>
        <w:t>Пятипалость</w:t>
      </w:r>
      <w:proofErr w:type="spellEnd"/>
      <w:r w:rsidRPr="004A2415">
        <w:rPr>
          <w:rStyle w:val="fontstyle41"/>
          <w:rFonts w:ascii="Times New Roman" w:hAnsi="Times New Roman" w:cs="Times New Roman"/>
        </w:rPr>
        <w:t xml:space="preserve"> </w:t>
      </w:r>
      <w:r>
        <w:rPr>
          <w:rStyle w:val="fontstyle41"/>
          <w:rFonts w:ascii="Times New Roman" w:hAnsi="Times New Roman" w:cs="Times New Roman"/>
        </w:rPr>
        <w:t xml:space="preserve">  </w:t>
      </w:r>
      <w:r w:rsidRPr="004A2415">
        <w:rPr>
          <w:rStyle w:val="fontstyle41"/>
          <w:rFonts w:ascii="Times New Roman" w:hAnsi="Times New Roman" w:cs="Times New Roman"/>
        </w:rPr>
        <w:t>Веснушки</w:t>
      </w:r>
      <w:r>
        <w:rPr>
          <w:rStyle w:val="fontstyle41"/>
          <w:rFonts w:ascii="Times New Roman" w:hAnsi="Times New Roman" w:cs="Times New Roman"/>
        </w:rPr>
        <w:t xml:space="preserve">+  </w:t>
      </w:r>
      <w:r w:rsidRPr="004A2415">
        <w:rPr>
          <w:rStyle w:val="fontstyle41"/>
          <w:rFonts w:ascii="Times New Roman" w:hAnsi="Times New Roman" w:cs="Times New Roman"/>
        </w:rPr>
        <w:t xml:space="preserve"> </w:t>
      </w:r>
      <w:r>
        <w:rPr>
          <w:rStyle w:val="fontstyle41"/>
          <w:rFonts w:ascii="Times New Roman" w:hAnsi="Times New Roman" w:cs="Times New Roman"/>
        </w:rPr>
        <w:t xml:space="preserve">х </w:t>
      </w:r>
      <w:r w:rsidRPr="004A2415">
        <w:rPr>
          <w:rStyle w:val="fontstyle41"/>
          <w:rFonts w:ascii="Times New Roman" w:hAnsi="Times New Roman" w:cs="Times New Roman"/>
        </w:rPr>
        <w:t>Шестипалость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Веснушки</w:t>
      </w:r>
      <w:r>
        <w:rPr>
          <w:rStyle w:val="fontstyle41"/>
          <w:rFonts w:ascii="Times New Roman" w:hAnsi="Times New Roman" w:cs="Times New Roman"/>
        </w:rPr>
        <w:t>-</w:t>
      </w:r>
    </w:p>
    <w:p w:rsidR="00C176A4" w:rsidRDefault="00C176A4" w:rsidP="00C176A4">
      <w:pPr>
        <w:jc w:val="both"/>
        <w:rPr>
          <w:rStyle w:val="fontstyle41"/>
          <w:rFonts w:ascii="Times New Roman" w:hAnsi="Times New Roman" w:cs="Times New Roman"/>
        </w:rPr>
      </w:pPr>
      <w:r>
        <w:rPr>
          <w:rStyle w:val="fontstyle41"/>
          <w:rFonts w:ascii="Times New Roman" w:hAnsi="Times New Roman" w:cs="Times New Roman"/>
        </w:rPr>
        <w:t xml:space="preserve">                                </w:t>
      </w:r>
      <w:proofErr w:type="spellStart"/>
      <w:r w:rsidRPr="004A2415">
        <w:rPr>
          <w:rStyle w:val="fontstyle41"/>
          <w:rFonts w:ascii="Times New Roman" w:hAnsi="Times New Roman" w:cs="Times New Roman"/>
        </w:rPr>
        <w:t>ааBb</w:t>
      </w:r>
      <w:proofErr w:type="spellEnd"/>
      <w:r w:rsidRPr="004A2415">
        <w:rPr>
          <w:rStyle w:val="fontstyle41"/>
          <w:rFonts w:ascii="Times New Roman" w:hAnsi="Times New Roman" w:cs="Times New Roman"/>
        </w:rPr>
        <w:t xml:space="preserve"> </w:t>
      </w:r>
      <w:r>
        <w:rPr>
          <w:rStyle w:val="fontstyle41"/>
          <w:rFonts w:ascii="Times New Roman" w:hAnsi="Times New Roman" w:cs="Times New Roman"/>
        </w:rPr>
        <w:t xml:space="preserve">                             </w:t>
      </w:r>
      <w:proofErr w:type="spellStart"/>
      <w:r w:rsidRPr="004A2415">
        <w:rPr>
          <w:rStyle w:val="fontstyle01"/>
          <w:rFonts w:ascii="Times New Roman" w:hAnsi="Times New Roman" w:cs="Times New Roman"/>
          <w:b w:val="0"/>
          <w:sz w:val="28"/>
          <w:szCs w:val="28"/>
        </w:rPr>
        <w:t>Α</w:t>
      </w:r>
      <w:r w:rsidRPr="004A2415">
        <w:rPr>
          <w:rStyle w:val="fontstyle41"/>
          <w:rFonts w:ascii="Times New Roman" w:hAnsi="Times New Roman" w:cs="Times New Roman"/>
        </w:rPr>
        <w:t>аbb</w:t>
      </w:r>
      <w:proofErr w:type="spellEnd"/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Default="00C176A4" w:rsidP="00C176A4">
      <w:pPr>
        <w:jc w:val="both"/>
        <w:rPr>
          <w:rStyle w:val="fontstyle41"/>
          <w:rFonts w:ascii="Times New Roman" w:hAnsi="Times New Roman" w:cs="Times New Roman"/>
        </w:rPr>
      </w:pPr>
      <w:proofErr w:type="gramStart"/>
      <w:r w:rsidRPr="004A2415">
        <w:rPr>
          <w:rStyle w:val="fontstyle41"/>
          <w:rFonts w:ascii="Times New Roman" w:hAnsi="Times New Roman" w:cs="Times New Roman"/>
        </w:rPr>
        <w:t>G:</w:t>
      </w:r>
      <w:r>
        <w:rPr>
          <w:rStyle w:val="fontstyle41"/>
          <w:rFonts w:ascii="Times New Roman" w:hAnsi="Times New Roman" w:cs="Times New Roman"/>
        </w:rPr>
        <w:t xml:space="preserve">   </w:t>
      </w:r>
      <w:proofErr w:type="gramEnd"/>
      <w:r>
        <w:rPr>
          <w:rStyle w:val="fontstyle41"/>
          <w:rFonts w:ascii="Times New Roman" w:hAnsi="Times New Roman" w:cs="Times New Roman"/>
        </w:rPr>
        <w:t xml:space="preserve">                      </w:t>
      </w:r>
      <w:r w:rsidRPr="004A2415">
        <w:rPr>
          <w:rStyle w:val="fontstyle41"/>
          <w:rFonts w:ascii="Times New Roman" w:hAnsi="Times New Roman" w:cs="Times New Roman"/>
        </w:rPr>
        <w:t xml:space="preserve"> </w:t>
      </w:r>
      <w:proofErr w:type="spellStart"/>
      <w:r w:rsidRPr="004A2415">
        <w:rPr>
          <w:rStyle w:val="fontstyle41"/>
          <w:rFonts w:ascii="Times New Roman" w:hAnsi="Times New Roman" w:cs="Times New Roman"/>
        </w:rPr>
        <w:t>аB</w:t>
      </w:r>
      <w:proofErr w:type="spellEnd"/>
      <w:r w:rsidRPr="004A2415">
        <w:rPr>
          <w:rStyle w:val="fontstyle41"/>
          <w:rFonts w:ascii="Times New Roman" w:hAnsi="Times New Roman" w:cs="Times New Roman"/>
        </w:rPr>
        <w:t xml:space="preserve"> </w:t>
      </w:r>
      <w:proofErr w:type="spellStart"/>
      <w:r w:rsidRPr="004A2415">
        <w:rPr>
          <w:rStyle w:val="fontstyle41"/>
          <w:rFonts w:ascii="Times New Roman" w:hAnsi="Times New Roman" w:cs="Times New Roman"/>
        </w:rPr>
        <w:t>ab</w:t>
      </w:r>
      <w:proofErr w:type="spellEnd"/>
      <w:r w:rsidRPr="004A2415">
        <w:rPr>
          <w:rStyle w:val="fontstyle41"/>
          <w:rFonts w:ascii="Times New Roman" w:hAnsi="Times New Roman" w:cs="Times New Roman"/>
        </w:rPr>
        <w:t xml:space="preserve"> </w:t>
      </w:r>
      <w:r>
        <w:rPr>
          <w:rStyle w:val="fontstyle41"/>
          <w:rFonts w:ascii="Times New Roman" w:hAnsi="Times New Roman" w:cs="Times New Roman"/>
        </w:rPr>
        <w:t xml:space="preserve">                             </w:t>
      </w:r>
      <w:proofErr w:type="spellStart"/>
      <w:r w:rsidRPr="004A2415">
        <w:rPr>
          <w:rStyle w:val="fontstyle01"/>
          <w:rFonts w:ascii="Times New Roman" w:hAnsi="Times New Roman" w:cs="Times New Roman"/>
          <w:b w:val="0"/>
          <w:sz w:val="28"/>
          <w:szCs w:val="28"/>
        </w:rPr>
        <w:t>Αb</w:t>
      </w:r>
      <w:proofErr w:type="spellEnd"/>
      <w:r w:rsidRPr="004A2415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A2415">
        <w:rPr>
          <w:rStyle w:val="fontstyle41"/>
          <w:rFonts w:ascii="Times New Roman" w:hAnsi="Times New Roman" w:cs="Times New Roman"/>
        </w:rPr>
        <w:t>аb</w:t>
      </w:r>
      <w:proofErr w:type="spellEnd"/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Default="00C176A4" w:rsidP="00C176A4">
      <w:pPr>
        <w:jc w:val="both"/>
        <w:rPr>
          <w:rStyle w:val="fontstyle41"/>
          <w:rFonts w:ascii="Times New Roman" w:hAnsi="Times New Roman" w:cs="Times New Roman"/>
        </w:rPr>
      </w:pPr>
      <w:r>
        <w:rPr>
          <w:rStyle w:val="fontstyle41"/>
          <w:rFonts w:ascii="Times New Roman" w:hAnsi="Times New Roman" w:cs="Times New Roman"/>
        </w:rPr>
        <w:t xml:space="preserve">                         </w:t>
      </w:r>
      <w:r w:rsidRPr="004A2415">
        <w:rPr>
          <w:rStyle w:val="fontstyle41"/>
          <w:rFonts w:ascii="Times New Roman" w:hAnsi="Times New Roman" w:cs="Times New Roman"/>
        </w:rPr>
        <w:t xml:space="preserve">F1: </w:t>
      </w:r>
      <w:proofErr w:type="spellStart"/>
      <w:r w:rsidRPr="004A2415">
        <w:rPr>
          <w:rStyle w:val="fontstyle41"/>
          <w:rFonts w:ascii="Times New Roman" w:hAnsi="Times New Roman" w:cs="Times New Roman"/>
        </w:rPr>
        <w:t>Пятипалость</w:t>
      </w:r>
      <w:proofErr w:type="spellEnd"/>
      <w:r w:rsidRPr="004A2415">
        <w:rPr>
          <w:rStyle w:val="fontstyle41"/>
          <w:rFonts w:ascii="Times New Roman" w:hAnsi="Times New Roman" w:cs="Times New Roman"/>
        </w:rPr>
        <w:t xml:space="preserve"> Веснушки-</w:t>
      </w:r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Default="00C176A4" w:rsidP="00C176A4">
      <w:pPr>
        <w:jc w:val="both"/>
        <w:rPr>
          <w:rStyle w:val="fontstyle41"/>
          <w:rFonts w:ascii="Times New Roman" w:hAnsi="Times New Roman" w:cs="Times New Roman"/>
        </w:rPr>
      </w:pPr>
      <w:r>
        <w:rPr>
          <w:rStyle w:val="fontstyle41"/>
          <w:rFonts w:ascii="Times New Roman" w:hAnsi="Times New Roman" w:cs="Times New Roman"/>
        </w:rPr>
        <w:t xml:space="preserve">                                                     </w:t>
      </w:r>
      <w:r w:rsidRPr="004A2415">
        <w:rPr>
          <w:rStyle w:val="fontstyle41"/>
          <w:rFonts w:ascii="Times New Roman" w:hAnsi="Times New Roman" w:cs="Times New Roman"/>
        </w:rPr>
        <w:t>%?</w:t>
      </w:r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Default="00C176A4" w:rsidP="00C176A4">
      <w:pPr>
        <w:jc w:val="both"/>
        <w:rPr>
          <w:rStyle w:val="fontstyle41"/>
          <w:rFonts w:ascii="Times New Roman" w:hAnsi="Times New Roman" w:cs="Times New Roman"/>
        </w:rPr>
      </w:pPr>
      <w:r>
        <w:rPr>
          <w:rStyle w:val="fontstyle41"/>
          <w:rFonts w:ascii="Times New Roman" w:hAnsi="Times New Roman" w:cs="Times New Roman"/>
        </w:rPr>
        <w:t xml:space="preserve">                                                    </w:t>
      </w:r>
      <w:proofErr w:type="spellStart"/>
      <w:r w:rsidRPr="004A2415">
        <w:rPr>
          <w:rStyle w:val="fontstyle41"/>
          <w:rFonts w:ascii="Times New Roman" w:hAnsi="Times New Roman" w:cs="Times New Roman"/>
        </w:rPr>
        <w:t>Ааbb</w:t>
      </w:r>
      <w:proofErr w:type="spellEnd"/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Pr="004A2415" w:rsidRDefault="00C176A4" w:rsidP="00C176A4">
      <w:pPr>
        <w:jc w:val="both"/>
        <w:rPr>
          <w:rFonts w:ascii="Times New Roman" w:hAnsi="Times New Roman" w:cs="Times New Roman"/>
          <w:sz w:val="28"/>
          <w:szCs w:val="28"/>
        </w:rPr>
      </w:pPr>
      <w:r w:rsidRPr="004A2415">
        <w:rPr>
          <w:rStyle w:val="fontstyle31"/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176A4" w:rsidRPr="004A2415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4A2415" w:rsidRDefault="00C176A4" w:rsidP="0056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2415">
              <w:rPr>
                <w:rStyle w:val="fontstyle41"/>
                <w:rFonts w:ascii="Times New Roman" w:hAnsi="Times New Roman" w:cs="Times New Roman"/>
              </w:rPr>
              <w:t>ааBb</w:t>
            </w:r>
            <w:proofErr w:type="spellEnd"/>
            <w:r>
              <w:rPr>
                <w:rStyle w:val="fontstyle41"/>
                <w:rFonts w:ascii="Times New Roman" w:hAnsi="Times New Roman" w:cs="Times New Roman"/>
              </w:rPr>
              <w:t xml:space="preserve"> </w:t>
            </w:r>
            <w:proofErr w:type="spellStart"/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Α</w:t>
            </w:r>
            <w:r w:rsidRPr="004A2415">
              <w:rPr>
                <w:rStyle w:val="fontstyle41"/>
                <w:rFonts w:ascii="Times New Roman" w:hAnsi="Times New Roman" w:cs="Times New Roman"/>
              </w:rPr>
              <w:t>аbb</w:t>
            </w:r>
            <w:proofErr w:type="spellEnd"/>
            <w:r w:rsidRPr="004A2415">
              <w:rPr>
                <w:rStyle w:val="fontstyle4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4A2415" w:rsidRDefault="00C176A4" w:rsidP="0056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½аB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4A2415" w:rsidRDefault="00C176A4" w:rsidP="0056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½ </w:t>
            </w:r>
            <w:proofErr w:type="spellStart"/>
            <w:r w:rsidRPr="004A2415">
              <w:rPr>
                <w:rStyle w:val="fontstyle41"/>
                <w:rFonts w:ascii="Times New Roman" w:hAnsi="Times New Roman" w:cs="Times New Roman"/>
              </w:rPr>
              <w:t>аb</w:t>
            </w:r>
            <w:proofErr w:type="spellEnd"/>
          </w:p>
        </w:tc>
      </w:tr>
      <w:tr w:rsidR="00C176A4" w:rsidRPr="004A2415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4A2415" w:rsidRDefault="00C176A4" w:rsidP="0056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½Αb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4A2415" w:rsidRDefault="00C176A4" w:rsidP="0056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¼ </w:t>
            </w:r>
            <w:proofErr w:type="spellStart"/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ΑаBb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A2415">
              <w:rPr>
                <w:rStyle w:val="fontstyle41"/>
                <w:rFonts w:ascii="Times New Roman" w:hAnsi="Times New Roman" w:cs="Times New Roman"/>
              </w:rPr>
              <w:t>6-палый, веснушки+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4A2415" w:rsidRDefault="00C176A4" w:rsidP="0056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¼ </w:t>
            </w:r>
            <w:proofErr w:type="spellStart"/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Αаbb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A2415">
              <w:rPr>
                <w:rStyle w:val="fontstyle41"/>
                <w:rFonts w:ascii="Times New Roman" w:hAnsi="Times New Roman" w:cs="Times New Roman"/>
              </w:rPr>
              <w:t>6-палый, веснушки-</w:t>
            </w:r>
          </w:p>
        </w:tc>
      </w:tr>
      <w:tr w:rsidR="00C176A4" w:rsidRPr="004A2415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4A2415" w:rsidRDefault="00C176A4" w:rsidP="0056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½ </w:t>
            </w:r>
            <w:proofErr w:type="spellStart"/>
            <w:r w:rsidRPr="004A2415">
              <w:rPr>
                <w:rStyle w:val="fontstyle41"/>
                <w:rFonts w:ascii="Times New Roman" w:hAnsi="Times New Roman" w:cs="Times New Roman"/>
              </w:rPr>
              <w:t>аb</w:t>
            </w:r>
            <w:proofErr w:type="spellEnd"/>
            <w:r w:rsidRPr="004A2415">
              <w:rPr>
                <w:rStyle w:val="fontstyle4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4A2415" w:rsidRDefault="00C176A4" w:rsidP="0056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¼ </w:t>
            </w:r>
            <w:proofErr w:type="spellStart"/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ааBb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A2415">
              <w:rPr>
                <w:rStyle w:val="fontstyle41"/>
                <w:rFonts w:ascii="Times New Roman" w:hAnsi="Times New Roman" w:cs="Times New Roman"/>
              </w:rPr>
              <w:t>5-палый, веснушки+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4A2415" w:rsidRDefault="00C176A4" w:rsidP="00562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¼ </w:t>
            </w:r>
            <w:proofErr w:type="spellStart"/>
            <w:r w:rsidRPr="004A2415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>ааbb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A2415">
              <w:rPr>
                <w:rStyle w:val="fontstyle41"/>
                <w:rFonts w:ascii="Times New Roman" w:hAnsi="Times New Roman" w:cs="Times New Roman"/>
              </w:rPr>
              <w:t>5-палый, веснушки</w:t>
            </w:r>
            <w:r>
              <w:rPr>
                <w:rStyle w:val="fontstyle41"/>
                <w:rFonts w:ascii="Times New Roman" w:hAnsi="Times New Roman" w:cs="Times New Roman"/>
              </w:rPr>
              <w:t>-</w:t>
            </w:r>
          </w:p>
        </w:tc>
      </w:tr>
    </w:tbl>
    <w:p w:rsidR="00C176A4" w:rsidRDefault="00C176A4" w:rsidP="00C176A4">
      <w:pPr>
        <w:spacing w:after="0" w:line="360" w:lineRule="auto"/>
        <w:jc w:val="both"/>
        <w:rPr>
          <w:rStyle w:val="fontstyle41"/>
        </w:rPr>
      </w:pPr>
      <w:r w:rsidRPr="004A2415">
        <w:rPr>
          <w:rStyle w:val="fontstyle41"/>
          <w:rFonts w:ascii="Times New Roman" w:hAnsi="Times New Roman" w:cs="Times New Roman"/>
        </w:rPr>
        <w:t>При этом генотип мужчины (относительно количества пальцев на его руках)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 xml:space="preserve">должен быть записан как </w:t>
      </w:r>
      <w:proofErr w:type="spellStart"/>
      <w:r w:rsidRPr="004A2415">
        <w:rPr>
          <w:rStyle w:val="fontstyle01"/>
          <w:rFonts w:ascii="Times New Roman" w:hAnsi="Times New Roman" w:cs="Times New Roman"/>
          <w:b w:val="0"/>
          <w:sz w:val="28"/>
          <w:szCs w:val="28"/>
        </w:rPr>
        <w:t>Аа</w:t>
      </w:r>
      <w:proofErr w:type="spellEnd"/>
      <w:r w:rsidRPr="004A2415">
        <w:rPr>
          <w:rStyle w:val="fontstyle41"/>
          <w:rFonts w:ascii="Times New Roman" w:hAnsi="Times New Roman" w:cs="Times New Roman"/>
        </w:rPr>
        <w:t>, ибо операция по удалению лишнего пальца оказала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влияние только на внешний вид руки этого человека, но не на его генотип, в состав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 xml:space="preserve">которого наверняка входит ген шестипалости </w:t>
      </w:r>
      <w:r w:rsidRPr="004A2415">
        <w:rPr>
          <w:rStyle w:val="fontstyle01"/>
          <w:rFonts w:ascii="Times New Roman" w:hAnsi="Times New Roman" w:cs="Times New Roman"/>
          <w:b w:val="0"/>
          <w:sz w:val="28"/>
          <w:szCs w:val="28"/>
        </w:rPr>
        <w:t>А–</w:t>
      </w:r>
      <w:r w:rsidRPr="004A2415">
        <w:rPr>
          <w:rStyle w:val="fontstyle41"/>
          <w:rFonts w:ascii="Times New Roman" w:hAnsi="Times New Roman" w:cs="Times New Roman"/>
        </w:rPr>
        <w:t>.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Появление в семье пятипалого ребенка, несомненно, свидетельствует о том, что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 xml:space="preserve">генотип этого мужчины </w:t>
      </w:r>
      <w:proofErr w:type="spellStart"/>
      <w:r w:rsidRPr="004A2415">
        <w:rPr>
          <w:rStyle w:val="fontstyle41"/>
          <w:rFonts w:ascii="Times New Roman" w:hAnsi="Times New Roman" w:cs="Times New Roman"/>
        </w:rPr>
        <w:t>гетерозиготен</w:t>
      </w:r>
      <w:proofErr w:type="spellEnd"/>
      <w:r w:rsidRPr="004A2415">
        <w:rPr>
          <w:rStyle w:val="fontstyle41"/>
          <w:rFonts w:ascii="Times New Roman" w:hAnsi="Times New Roman" w:cs="Times New Roman"/>
        </w:rPr>
        <w:t>. Иначе у него не мог бы появиться пятипалый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 xml:space="preserve">потомок, который, несомненно, один </w:t>
      </w:r>
      <w:proofErr w:type="gramStart"/>
      <w:r w:rsidRPr="004A2415">
        <w:rPr>
          <w:rStyle w:val="fontstyle41"/>
          <w:rFonts w:ascii="Times New Roman" w:hAnsi="Times New Roman" w:cs="Times New Roman"/>
        </w:rPr>
        <w:t>ген</w:t>
      </w:r>
      <w:proofErr w:type="gramEnd"/>
      <w:r w:rsidRPr="004A2415"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4A2415">
        <w:rPr>
          <w:rStyle w:val="fontstyle41"/>
          <w:rFonts w:ascii="Times New Roman" w:hAnsi="Times New Roman" w:cs="Times New Roman"/>
        </w:rPr>
        <w:t>получил от своей матери, а второй – от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отца (не проявивший себя в фенотипе самого отца), что и позволило ребенку стать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 xml:space="preserve">счастливым обладателем генотипа </w:t>
      </w:r>
      <w:proofErr w:type="spellStart"/>
      <w:r w:rsidRPr="004A2415">
        <w:rPr>
          <w:rStyle w:val="fontstyle01"/>
          <w:rFonts w:ascii="Times New Roman" w:hAnsi="Times New Roman" w:cs="Times New Roman"/>
          <w:b w:val="0"/>
          <w:sz w:val="28"/>
          <w:szCs w:val="28"/>
        </w:rPr>
        <w:t>аа</w:t>
      </w:r>
      <w:proofErr w:type="spellEnd"/>
      <w:r w:rsidRPr="004A2415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A2415">
        <w:rPr>
          <w:rStyle w:val="fontstyle41"/>
          <w:rFonts w:ascii="Times New Roman" w:hAnsi="Times New Roman" w:cs="Times New Roman"/>
        </w:rPr>
        <w:t>при наличии которого у человека непременно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бывает по 5 пальцев на каждой руке.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>Определить, как будут выглядеть гаметы родителей, не представляет особого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 xml:space="preserve">труда, что и зафиксировано, с одной стороны, в схеме скрещивания на строке </w:t>
      </w:r>
      <w:r w:rsidRPr="004A2415">
        <w:rPr>
          <w:rStyle w:val="fontstyle01"/>
          <w:rFonts w:ascii="Times New Roman" w:hAnsi="Times New Roman" w:cs="Times New Roman"/>
          <w:b w:val="0"/>
          <w:sz w:val="28"/>
          <w:szCs w:val="28"/>
        </w:rPr>
        <w:t>G</w:t>
      </w:r>
      <w:r w:rsidRPr="004A2415">
        <w:rPr>
          <w:rStyle w:val="fontstyle41"/>
          <w:rFonts w:ascii="Times New Roman" w:hAnsi="Times New Roman" w:cs="Times New Roman"/>
        </w:rPr>
        <w:t>, с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 xml:space="preserve">другой стороны – в решетке </w:t>
      </w:r>
      <w:proofErr w:type="spellStart"/>
      <w:r w:rsidRPr="004A2415">
        <w:rPr>
          <w:rStyle w:val="fontstyle41"/>
          <w:rFonts w:ascii="Times New Roman" w:hAnsi="Times New Roman" w:cs="Times New Roman"/>
        </w:rPr>
        <w:t>Пеннета</w:t>
      </w:r>
      <w:proofErr w:type="spellEnd"/>
      <w:r w:rsidRPr="004A2415">
        <w:rPr>
          <w:rStyle w:val="fontstyle41"/>
          <w:rFonts w:ascii="Times New Roman" w:hAnsi="Times New Roman" w:cs="Times New Roman"/>
        </w:rPr>
        <w:t xml:space="preserve"> (табл. 2), при анализе данных которой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4A2415">
        <w:rPr>
          <w:rStyle w:val="fontstyle41"/>
          <w:rFonts w:ascii="Times New Roman" w:hAnsi="Times New Roman" w:cs="Times New Roman"/>
        </w:rPr>
        <w:t xml:space="preserve">выясняется, что вероятность появления у этих родителей ребенка с генотипом </w:t>
      </w:r>
      <w:proofErr w:type="spellStart"/>
      <w:r w:rsidRPr="00FB5E01">
        <w:rPr>
          <w:rStyle w:val="fontstyle01"/>
          <w:rFonts w:ascii="Times New Roman" w:hAnsi="Times New Roman" w:cs="Times New Roman"/>
          <w:sz w:val="28"/>
          <w:szCs w:val="28"/>
        </w:rPr>
        <w:t>аа</w:t>
      </w:r>
      <w:proofErr w:type="spellEnd"/>
      <w:r w:rsidRPr="00FB5E01">
        <w:rPr>
          <w:rStyle w:val="fontstyle01"/>
          <w:sz w:val="28"/>
          <w:szCs w:val="28"/>
        </w:rPr>
        <w:t xml:space="preserve"> </w:t>
      </w:r>
      <w:proofErr w:type="spellStart"/>
      <w:r w:rsidRPr="00FB5E01">
        <w:rPr>
          <w:rStyle w:val="fontstyle01"/>
          <w:sz w:val="28"/>
          <w:szCs w:val="28"/>
        </w:rPr>
        <w:t>bb</w:t>
      </w:r>
      <w:proofErr w:type="spellEnd"/>
      <w:r>
        <w:rPr>
          <w:rStyle w:val="fontstyle01"/>
        </w:rPr>
        <w:t xml:space="preserve"> </w:t>
      </w:r>
      <w:r>
        <w:rPr>
          <w:rStyle w:val="fontstyle41"/>
        </w:rPr>
        <w:t>(пятипалого, без веснушек) была равна 25%</w:t>
      </w:r>
    </w:p>
    <w:p w:rsidR="00C176A4" w:rsidRPr="0066250E" w:rsidRDefault="00C176A4" w:rsidP="00C176A4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 w:rsidRPr="0066250E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Доминантные гены, локализованные в X-хромосоме</w:t>
      </w:r>
    </w:p>
    <w:p w:rsidR="00C176A4" w:rsidRDefault="00C176A4" w:rsidP="00C176A4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 w:rsidRPr="0066250E">
        <w:rPr>
          <w:rStyle w:val="fontstyle21"/>
          <w:rFonts w:ascii="Times New Roman" w:hAnsi="Times New Roman" w:cs="Times New Roman"/>
          <w:b w:val="0"/>
          <w:i w:val="0"/>
          <w:sz w:val="28"/>
          <w:szCs w:val="28"/>
        </w:rPr>
        <w:t xml:space="preserve">1. </w:t>
      </w:r>
      <w:r w:rsidRPr="0066250E">
        <w:rPr>
          <w:rStyle w:val="fontstyle31"/>
          <w:rFonts w:ascii="Times New Roman" w:hAnsi="Times New Roman" w:cs="Times New Roman"/>
        </w:rPr>
        <w:t>Женщина, имеющая гипоплазию (истончение) эмали, выходит замуж за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66250E">
        <w:rPr>
          <w:rStyle w:val="fontstyle31"/>
          <w:rFonts w:ascii="Times New Roman" w:hAnsi="Times New Roman" w:cs="Times New Roman"/>
        </w:rPr>
        <w:t>мужчину, у которого такой же дефект. От этого брака рождается мальчик, не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66250E">
        <w:rPr>
          <w:rStyle w:val="fontstyle31"/>
          <w:rFonts w:ascii="Times New Roman" w:hAnsi="Times New Roman" w:cs="Times New Roman"/>
        </w:rPr>
        <w:t>страдающий данной болезнью. Какова была вероятность появления в этой семье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66250E">
        <w:rPr>
          <w:rStyle w:val="fontstyle31"/>
          <w:rFonts w:ascii="Times New Roman" w:hAnsi="Times New Roman" w:cs="Times New Roman"/>
        </w:rPr>
        <w:t>здорового мальчика? Какова вероятность появления в этой семье здоровой девочки?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66250E">
        <w:rPr>
          <w:rStyle w:val="fontstyle31"/>
          <w:rFonts w:ascii="Times New Roman" w:hAnsi="Times New Roman" w:cs="Times New Roman"/>
        </w:rPr>
        <w:t>Известно, что ген, ответственный за развитие гипоплазии эмали, – доминантный</w:t>
      </w:r>
      <w:r>
        <w:rPr>
          <w:rStyle w:val="fontstyle31"/>
          <w:rFonts w:ascii="Times New Roman" w:hAnsi="Times New Roman" w:cs="Times New Roman"/>
        </w:rPr>
        <w:t xml:space="preserve"> </w:t>
      </w:r>
      <w:r w:rsidRPr="0066250E">
        <w:rPr>
          <w:rStyle w:val="fontstyle31"/>
          <w:rFonts w:ascii="Times New Roman" w:hAnsi="Times New Roman" w:cs="Times New Roman"/>
        </w:rPr>
        <w:t>ген, локализованный в X-хромосоме.</w:t>
      </w:r>
      <w:r>
        <w:rPr>
          <w:rStyle w:val="fontstyle31"/>
          <w:rFonts w:ascii="Times New Roman" w:hAnsi="Times New Roman" w:cs="Times New Roman"/>
        </w:rPr>
        <w:t xml:space="preserve"> </w:t>
      </w: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  <w:r w:rsidRPr="0066250E">
        <w:rPr>
          <w:rStyle w:val="fontstyle21"/>
          <w:rFonts w:ascii="Times New Roman" w:hAnsi="Times New Roman" w:cs="Times New Roman"/>
          <w:i w:val="0"/>
          <w:sz w:val="28"/>
          <w:szCs w:val="28"/>
        </w:rPr>
        <w:t>Решение</w:t>
      </w:r>
      <w:r w:rsidRPr="0066250E">
        <w:rPr>
          <w:rStyle w:val="fontstyle41"/>
          <w:rFonts w:ascii="Times New Roman" w:hAnsi="Times New Roman" w:cs="Times New Roman"/>
        </w:rPr>
        <w:t>. Исходя из сказанного в начале этого раздела, заполняем таблицу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66250E">
        <w:rPr>
          <w:rStyle w:val="fontstyle41"/>
          <w:rFonts w:ascii="Times New Roman" w:hAnsi="Times New Roman" w:cs="Times New Roman"/>
        </w:rPr>
        <w:t>«Ген–признак» (табл. 1) и схему скрещивания (схема 1).</w:t>
      </w:r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Default="00C176A4" w:rsidP="00C176A4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 w:rsidRPr="0066250E">
        <w:rPr>
          <w:rStyle w:val="fontstyle31"/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76A4" w:rsidTr="005629E6">
        <w:tc>
          <w:tcPr>
            <w:tcW w:w="4672" w:type="dxa"/>
          </w:tcPr>
          <w:p w:rsidR="00C176A4" w:rsidRDefault="00C176A4" w:rsidP="005629E6">
            <w:pPr>
              <w:spacing w:line="360" w:lineRule="auto"/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 xml:space="preserve">Ген </w:t>
            </w:r>
          </w:p>
        </w:tc>
        <w:tc>
          <w:tcPr>
            <w:tcW w:w="4673" w:type="dxa"/>
          </w:tcPr>
          <w:p w:rsidR="00C176A4" w:rsidRDefault="00C176A4" w:rsidP="005629E6">
            <w:pPr>
              <w:spacing w:line="360" w:lineRule="auto"/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 xml:space="preserve">Признак </w:t>
            </w:r>
          </w:p>
        </w:tc>
      </w:tr>
      <w:tr w:rsidR="00C176A4" w:rsidTr="005629E6">
        <w:tc>
          <w:tcPr>
            <w:tcW w:w="4672" w:type="dxa"/>
          </w:tcPr>
          <w:p w:rsidR="00C176A4" w:rsidRPr="0066250E" w:rsidRDefault="00C176A4" w:rsidP="005629E6">
            <w:pPr>
              <w:spacing w:line="360" w:lineRule="auto"/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  <w:vertAlign w:val="superscript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Х</w:t>
            </w:r>
            <w:r>
              <w:rPr>
                <w:rStyle w:val="fontstyle31"/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4673" w:type="dxa"/>
          </w:tcPr>
          <w:p w:rsidR="00C176A4" w:rsidRDefault="00C176A4" w:rsidP="005629E6">
            <w:pPr>
              <w:spacing w:line="360" w:lineRule="auto"/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Гипоплазия эмали+</w:t>
            </w:r>
          </w:p>
        </w:tc>
      </w:tr>
      <w:tr w:rsidR="00C176A4" w:rsidTr="005629E6">
        <w:tc>
          <w:tcPr>
            <w:tcW w:w="4672" w:type="dxa"/>
          </w:tcPr>
          <w:p w:rsidR="00C176A4" w:rsidRPr="0066250E" w:rsidRDefault="00C176A4" w:rsidP="005629E6">
            <w:pPr>
              <w:spacing w:line="360" w:lineRule="auto"/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  <w:vertAlign w:val="superscript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Х</w:t>
            </w:r>
            <w:r>
              <w:rPr>
                <w:rStyle w:val="fontstyle31"/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4673" w:type="dxa"/>
          </w:tcPr>
          <w:p w:rsidR="00C176A4" w:rsidRDefault="00C176A4" w:rsidP="005629E6">
            <w:pPr>
              <w:spacing w:line="360" w:lineRule="auto"/>
              <w:jc w:val="both"/>
              <w:rPr>
                <w:rStyle w:val="fontstyle31"/>
                <w:rFonts w:ascii="Times New Roman" w:hAnsi="Times New Roman" w:cs="Times New Roman"/>
                <w:b w:val="0"/>
                <w:i w:val="0"/>
              </w:rPr>
            </w:pPr>
            <w:r>
              <w:rPr>
                <w:rStyle w:val="fontstyle31"/>
                <w:rFonts w:ascii="Times New Roman" w:hAnsi="Times New Roman" w:cs="Times New Roman"/>
              </w:rPr>
              <w:t>Гипоплазия эмали –( норма)</w:t>
            </w:r>
          </w:p>
        </w:tc>
      </w:tr>
    </w:tbl>
    <w:p w:rsidR="00C176A4" w:rsidRDefault="00C176A4" w:rsidP="00C176A4">
      <w:pPr>
        <w:spacing w:after="0" w:line="360" w:lineRule="auto"/>
        <w:jc w:val="both"/>
        <w:rPr>
          <w:rStyle w:val="fontstyle31"/>
          <w:rFonts w:ascii="Times New Roman" w:hAnsi="Times New Roman" w:cs="Times New Roman"/>
          <w:b w:val="0"/>
          <w:i w:val="0"/>
        </w:rPr>
      </w:pPr>
      <w:r>
        <w:rPr>
          <w:rStyle w:val="fontstyle31"/>
          <w:rFonts w:ascii="Times New Roman" w:hAnsi="Times New Roman" w:cs="Times New Roman"/>
        </w:rPr>
        <w:t xml:space="preserve"> </w:t>
      </w:r>
      <w:r w:rsidRPr="0066250E">
        <w:rPr>
          <w:rStyle w:val="fontstyle31"/>
          <w:rFonts w:ascii="Times New Roman" w:hAnsi="Times New Roman" w:cs="Times New Roman"/>
        </w:rPr>
        <w:t>Схема 1</w:t>
      </w: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  <w:r w:rsidRPr="0066250E">
        <w:rPr>
          <w:rStyle w:val="fontstyle41"/>
          <w:rFonts w:ascii="Times New Roman" w:hAnsi="Times New Roman" w:cs="Times New Roman"/>
        </w:rPr>
        <w:t>Р:</w:t>
      </w:r>
      <w:r>
        <w:rPr>
          <w:rStyle w:val="fontstyle41"/>
          <w:rFonts w:ascii="Times New Roman" w:hAnsi="Times New Roman" w:cs="Times New Roman"/>
        </w:rPr>
        <w:t xml:space="preserve"> гипоплазия эмали+    х Гипоплазия эмали +</w:t>
      </w:r>
    </w:p>
    <w:p w:rsidR="00C176A4" w:rsidRPr="0066250E" w:rsidRDefault="00C176A4" w:rsidP="00C17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</w:rPr>
        <w:t xml:space="preserve">              </w:t>
      </w:r>
      <w:proofErr w:type="spellStart"/>
      <w:r w:rsidRPr="0066250E">
        <w:rPr>
          <w:rStyle w:val="fontstyle41"/>
          <w:rFonts w:ascii="Times New Roman" w:hAnsi="Times New Roman" w:cs="Times New Roman"/>
        </w:rPr>
        <w:t>ХАХа</w:t>
      </w:r>
      <w:proofErr w:type="spellEnd"/>
      <w:r w:rsidRPr="0066250E">
        <w:rPr>
          <w:rStyle w:val="fontstyle41"/>
          <w:rFonts w:ascii="Times New Roman" w:hAnsi="Times New Roman" w:cs="Times New Roman"/>
        </w:rPr>
        <w:t xml:space="preserve"> </w:t>
      </w:r>
      <w:r>
        <w:rPr>
          <w:rStyle w:val="fontstyle41"/>
          <w:rFonts w:ascii="Times New Roman" w:hAnsi="Times New Roman" w:cs="Times New Roman"/>
        </w:rPr>
        <w:t xml:space="preserve">                               </w:t>
      </w:r>
      <w:r w:rsidRPr="0066250E">
        <w:rPr>
          <w:rStyle w:val="fontstyle41"/>
          <w:rFonts w:ascii="Times New Roman" w:hAnsi="Times New Roman" w:cs="Times New Roman"/>
        </w:rPr>
        <w:t>ХАY</w:t>
      </w:r>
    </w:p>
    <w:p w:rsidR="00C176A4" w:rsidRPr="0066250E" w:rsidRDefault="00C176A4" w:rsidP="00C17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50E">
        <w:rPr>
          <w:rStyle w:val="fontstyle41"/>
          <w:rFonts w:ascii="Times New Roman" w:hAnsi="Times New Roman" w:cs="Times New Roman"/>
        </w:rPr>
        <w:t xml:space="preserve">G: </w:t>
      </w:r>
      <w:r>
        <w:rPr>
          <w:rStyle w:val="fontstyle41"/>
          <w:rFonts w:ascii="Times New Roman" w:hAnsi="Times New Roman" w:cs="Times New Roman"/>
        </w:rPr>
        <w:t xml:space="preserve">  </w:t>
      </w:r>
      <w:proofErr w:type="gramEnd"/>
      <w:r>
        <w:rPr>
          <w:rStyle w:val="fontstyle41"/>
          <w:rFonts w:ascii="Times New Roman" w:hAnsi="Times New Roman" w:cs="Times New Roman"/>
        </w:rPr>
        <w:t xml:space="preserve">      </w:t>
      </w:r>
      <w:r w:rsidRPr="0066250E">
        <w:rPr>
          <w:rStyle w:val="fontstyle41"/>
          <w:rFonts w:ascii="Times New Roman" w:hAnsi="Times New Roman" w:cs="Times New Roman"/>
        </w:rPr>
        <w:t xml:space="preserve">Ха </w:t>
      </w:r>
      <w:proofErr w:type="spellStart"/>
      <w:r w:rsidRPr="0066250E">
        <w:rPr>
          <w:rStyle w:val="fontstyle41"/>
          <w:rFonts w:ascii="Times New Roman" w:hAnsi="Times New Roman" w:cs="Times New Roman"/>
        </w:rPr>
        <w:t>ХА</w:t>
      </w:r>
      <w:proofErr w:type="spellEnd"/>
      <w:r w:rsidRPr="0066250E">
        <w:rPr>
          <w:rStyle w:val="fontstyle41"/>
          <w:rFonts w:ascii="Times New Roman" w:hAnsi="Times New Roman" w:cs="Times New Roman"/>
        </w:rPr>
        <w:t xml:space="preserve"> </w:t>
      </w:r>
      <w:r>
        <w:rPr>
          <w:rStyle w:val="fontstyle41"/>
          <w:rFonts w:ascii="Times New Roman" w:hAnsi="Times New Roman" w:cs="Times New Roman"/>
        </w:rPr>
        <w:t xml:space="preserve">                           </w:t>
      </w:r>
      <w:proofErr w:type="spellStart"/>
      <w:r w:rsidRPr="0066250E">
        <w:rPr>
          <w:rStyle w:val="fontstyle41"/>
          <w:rFonts w:ascii="Times New Roman" w:hAnsi="Times New Roman" w:cs="Times New Roman"/>
        </w:rPr>
        <w:t>ХА</w:t>
      </w:r>
      <w:proofErr w:type="spellEnd"/>
      <w:r w:rsidRPr="0066250E">
        <w:rPr>
          <w:rStyle w:val="fontstyle41"/>
          <w:rFonts w:ascii="Times New Roman" w:hAnsi="Times New Roman" w:cs="Times New Roman"/>
        </w:rPr>
        <w:t xml:space="preserve"> Y</w:t>
      </w: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  <w:r w:rsidRPr="0066250E">
        <w:rPr>
          <w:rStyle w:val="fontstyle41"/>
          <w:rFonts w:ascii="Times New Roman" w:hAnsi="Times New Roman" w:cs="Times New Roman"/>
        </w:rPr>
        <w:t>F</w:t>
      </w:r>
      <w:proofErr w:type="gramStart"/>
      <w:r w:rsidRPr="0066250E">
        <w:rPr>
          <w:rStyle w:val="fontstyle41"/>
          <w:rFonts w:ascii="Times New Roman" w:hAnsi="Times New Roman" w:cs="Times New Roman"/>
        </w:rPr>
        <w:t>1:</w:t>
      </w:r>
      <w:r>
        <w:rPr>
          <w:rStyle w:val="fontstyle41"/>
          <w:rFonts w:ascii="Times New Roman" w:hAnsi="Times New Roman" w:cs="Times New Roman"/>
        </w:rPr>
        <w:t>Гипоплазия</w:t>
      </w:r>
      <w:proofErr w:type="gramEnd"/>
      <w:r>
        <w:rPr>
          <w:rStyle w:val="fontstyle41"/>
          <w:rFonts w:ascii="Times New Roman" w:hAnsi="Times New Roman" w:cs="Times New Roman"/>
        </w:rPr>
        <w:t xml:space="preserve"> эмали -                   Гипоплазия эмали –</w:t>
      </w:r>
    </w:p>
    <w:p w:rsidR="00C176A4" w:rsidRDefault="00C176A4" w:rsidP="00C176A4">
      <w:pPr>
        <w:spacing w:after="0" w:line="360" w:lineRule="auto"/>
        <w:jc w:val="both"/>
        <w:rPr>
          <w:rStyle w:val="fontstyle41"/>
        </w:rPr>
      </w:pPr>
      <w:r>
        <w:rPr>
          <w:rStyle w:val="fontstyle41"/>
        </w:rPr>
        <w:t>__________________                      ________________</w:t>
      </w: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  <w:r w:rsidRPr="0066250E">
        <w:rPr>
          <w:rStyle w:val="fontstyle41"/>
          <w:rFonts w:ascii="Times New Roman" w:hAnsi="Times New Roman" w:cs="Times New Roman"/>
        </w:rPr>
        <w:t xml:space="preserve">♀ Ха </w:t>
      </w:r>
      <w:proofErr w:type="spellStart"/>
      <w:r w:rsidRPr="0066250E">
        <w:rPr>
          <w:rStyle w:val="fontstyle41"/>
          <w:rFonts w:ascii="Times New Roman" w:hAnsi="Times New Roman" w:cs="Times New Roman"/>
        </w:rPr>
        <w:t>Ха</w:t>
      </w:r>
      <w:proofErr w:type="spellEnd"/>
      <w:r>
        <w:rPr>
          <w:rStyle w:val="fontstyle41"/>
          <w:rFonts w:ascii="Times New Roman" w:hAnsi="Times New Roman" w:cs="Times New Roman"/>
        </w:rPr>
        <w:t xml:space="preserve">                                                 </w:t>
      </w:r>
      <w:r w:rsidRPr="0066250E">
        <w:rPr>
          <w:rStyle w:val="fontstyle41"/>
          <w:rFonts w:ascii="Times New Roman" w:hAnsi="Times New Roman" w:cs="Times New Roman"/>
        </w:rPr>
        <w:t xml:space="preserve">♂ Ха Y </w:t>
      </w:r>
    </w:p>
    <w:p w:rsidR="00C176A4" w:rsidRDefault="00C176A4" w:rsidP="00C17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</w:rPr>
        <w:t xml:space="preserve">        </w:t>
      </w:r>
      <w:r w:rsidRPr="0066250E">
        <w:rPr>
          <w:rStyle w:val="fontstyle41"/>
          <w:rFonts w:ascii="Times New Roman" w:hAnsi="Times New Roman" w:cs="Times New Roman"/>
        </w:rPr>
        <w:t>%?</w:t>
      </w:r>
      <w:r>
        <w:rPr>
          <w:rStyle w:val="fontstyle41"/>
          <w:rFonts w:ascii="Times New Roman" w:hAnsi="Times New Roman" w:cs="Times New Roman"/>
        </w:rPr>
        <w:t xml:space="preserve">                                                     </w:t>
      </w:r>
      <w:r w:rsidRPr="0066250E">
        <w:rPr>
          <w:rStyle w:val="fontstyle41"/>
          <w:rFonts w:ascii="Times New Roman" w:hAnsi="Times New Roman" w:cs="Times New Roman"/>
        </w:rPr>
        <w:t xml:space="preserve"> %?</w:t>
      </w: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  <w:r w:rsidRPr="0066250E">
        <w:rPr>
          <w:rStyle w:val="fontstyle41"/>
          <w:rFonts w:ascii="Times New Roman" w:hAnsi="Times New Roman" w:cs="Times New Roman"/>
        </w:rPr>
        <w:t xml:space="preserve">Составим решетку </w:t>
      </w:r>
      <w:proofErr w:type="spellStart"/>
      <w:r w:rsidRPr="0066250E">
        <w:rPr>
          <w:rStyle w:val="fontstyle41"/>
          <w:rFonts w:ascii="Times New Roman" w:hAnsi="Times New Roman" w:cs="Times New Roman"/>
        </w:rPr>
        <w:t>Пеннета</w:t>
      </w:r>
      <w:proofErr w:type="spellEnd"/>
      <w:r w:rsidRPr="0066250E">
        <w:rPr>
          <w:rStyle w:val="fontstyle41"/>
          <w:rFonts w:ascii="Times New Roman" w:hAnsi="Times New Roman" w:cs="Times New Roman"/>
        </w:rPr>
        <w:t xml:space="preserve"> (табл. 2), проанализируем ее содержание и получим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66250E">
        <w:rPr>
          <w:rStyle w:val="fontstyle41"/>
          <w:rFonts w:ascii="Times New Roman" w:hAnsi="Times New Roman" w:cs="Times New Roman"/>
        </w:rPr>
        <w:t>единственно верный ответ.</w:t>
      </w:r>
      <w:r>
        <w:rPr>
          <w:rStyle w:val="fontstyle41"/>
          <w:rFonts w:ascii="Times New Roman" w:hAnsi="Times New Roman" w:cs="Times New Roman"/>
        </w:rPr>
        <w:t xml:space="preserve"> </w:t>
      </w:r>
    </w:p>
    <w:p w:rsidR="00C176A4" w:rsidRPr="0066250E" w:rsidRDefault="00C176A4" w:rsidP="00C176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50E">
        <w:rPr>
          <w:rStyle w:val="fontstyle31"/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C176A4" w:rsidRPr="0066250E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66250E" w:rsidRDefault="00C176A4" w:rsidP="00562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50E">
              <w:rPr>
                <w:rStyle w:val="fontstyle41"/>
                <w:rFonts w:ascii="Times New Roman" w:hAnsi="Times New Roman" w:cs="Times New Roman"/>
              </w:rPr>
              <w:t>ХАХа</w:t>
            </w:r>
            <w:proofErr w:type="spellEnd"/>
            <w:r>
              <w:rPr>
                <w:rStyle w:val="fontstyle41"/>
                <w:rFonts w:ascii="Times New Roman" w:hAnsi="Times New Roman" w:cs="Times New Roman"/>
              </w:rPr>
              <w:t xml:space="preserve">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 xml:space="preserve">ХА 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66250E" w:rsidRDefault="00C176A4" w:rsidP="00562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0E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½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 xml:space="preserve">ХА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66250E" w:rsidRDefault="00C176A4" w:rsidP="00562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0E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½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>Ха</w:t>
            </w:r>
          </w:p>
        </w:tc>
      </w:tr>
      <w:tr w:rsidR="00C176A4" w:rsidRPr="0066250E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66250E" w:rsidRDefault="00C176A4" w:rsidP="00562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0E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½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 xml:space="preserve">ХА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66250E" w:rsidRDefault="00C176A4" w:rsidP="00562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0E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¼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>ХАХА</w:t>
            </w:r>
            <w:r>
              <w:rPr>
                <w:rStyle w:val="fontstyle41"/>
                <w:rFonts w:ascii="Times New Roman" w:hAnsi="Times New Roman" w:cs="Times New Roman"/>
              </w:rPr>
              <w:t xml:space="preserve">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>Гипоплазия эмали+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66250E" w:rsidRDefault="00C176A4" w:rsidP="00562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0E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¼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 xml:space="preserve">ХА </w:t>
            </w:r>
            <w:proofErr w:type="spellStart"/>
            <w:r w:rsidRPr="0066250E">
              <w:rPr>
                <w:rStyle w:val="fontstyle41"/>
                <w:rFonts w:ascii="Times New Roman" w:hAnsi="Times New Roman" w:cs="Times New Roman"/>
              </w:rPr>
              <w:t>Ха</w:t>
            </w:r>
            <w:proofErr w:type="spellEnd"/>
            <w:r>
              <w:rPr>
                <w:rStyle w:val="fontstyle41"/>
                <w:rFonts w:ascii="Times New Roman" w:hAnsi="Times New Roman" w:cs="Times New Roman"/>
              </w:rPr>
              <w:t xml:space="preserve">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>Гипоплазия эмали+</w:t>
            </w:r>
          </w:p>
        </w:tc>
      </w:tr>
      <w:tr w:rsidR="00C176A4" w:rsidRPr="0066250E" w:rsidTr="005629E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66250E" w:rsidRDefault="00C176A4" w:rsidP="00562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0E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½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 xml:space="preserve">Y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66250E" w:rsidRDefault="00C176A4" w:rsidP="00562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0E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¼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>ХА Y</w:t>
            </w:r>
            <w:r>
              <w:rPr>
                <w:rStyle w:val="fontstyle41"/>
                <w:rFonts w:ascii="Times New Roman" w:hAnsi="Times New Roman" w:cs="Times New Roman"/>
              </w:rPr>
              <w:t xml:space="preserve">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>Гипоплазия эмали+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6A4" w:rsidRPr="0066250E" w:rsidRDefault="00C176A4" w:rsidP="005629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50E">
              <w:rPr>
                <w:rStyle w:val="fontstyle01"/>
                <w:rFonts w:ascii="Times New Roman" w:hAnsi="Times New Roman" w:cs="Times New Roman"/>
                <w:b w:val="0"/>
                <w:sz w:val="28"/>
                <w:szCs w:val="28"/>
              </w:rPr>
              <w:t xml:space="preserve">¼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>Ха Y</w:t>
            </w:r>
            <w:r>
              <w:rPr>
                <w:rStyle w:val="fontstyle41"/>
                <w:rFonts w:ascii="Times New Roman" w:hAnsi="Times New Roman" w:cs="Times New Roman"/>
              </w:rPr>
              <w:t xml:space="preserve"> </w:t>
            </w:r>
            <w:r w:rsidRPr="0066250E">
              <w:rPr>
                <w:rStyle w:val="fontstyle41"/>
                <w:rFonts w:ascii="Times New Roman" w:hAnsi="Times New Roman" w:cs="Times New Roman"/>
              </w:rPr>
              <w:t>Гипоплазия эмали</w:t>
            </w:r>
          </w:p>
        </w:tc>
      </w:tr>
    </w:tbl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  <w:r w:rsidRPr="0066250E">
        <w:rPr>
          <w:rStyle w:val="fontstyle41"/>
          <w:rFonts w:ascii="Times New Roman" w:hAnsi="Times New Roman" w:cs="Times New Roman"/>
        </w:rPr>
        <w:lastRenderedPageBreak/>
        <w:t>Нетрудно догадаться, что появление в этой семье первенца, здорового мальчика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66250E">
        <w:rPr>
          <w:rStyle w:val="fontstyle41"/>
          <w:rFonts w:ascii="Times New Roman" w:hAnsi="Times New Roman" w:cs="Times New Roman"/>
        </w:rPr>
        <w:t xml:space="preserve">(относительно рассматриваемого заболевания), имеющего генотип </w:t>
      </w:r>
      <w:proofErr w:type="spellStart"/>
      <w:r w:rsidRPr="0066250E">
        <w:rPr>
          <w:rStyle w:val="fontstyle01"/>
          <w:rFonts w:ascii="Times New Roman" w:hAnsi="Times New Roman" w:cs="Times New Roman"/>
          <w:b w:val="0"/>
          <w:sz w:val="28"/>
          <w:szCs w:val="28"/>
        </w:rPr>
        <w:t>ХaY</w:t>
      </w:r>
      <w:proofErr w:type="spellEnd"/>
      <w:r w:rsidRPr="0066250E">
        <w:rPr>
          <w:rStyle w:val="fontstyle41"/>
          <w:rFonts w:ascii="Times New Roman" w:hAnsi="Times New Roman" w:cs="Times New Roman"/>
        </w:rPr>
        <w:t>, говорит о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66250E">
        <w:rPr>
          <w:rStyle w:val="fontstyle41"/>
          <w:rFonts w:ascii="Times New Roman" w:hAnsi="Times New Roman" w:cs="Times New Roman"/>
        </w:rPr>
        <w:t xml:space="preserve">том, что генотип больной матери этого ребенка был гетерозиготным, т.е. </w:t>
      </w:r>
      <w:proofErr w:type="spellStart"/>
      <w:r w:rsidRPr="0066250E">
        <w:rPr>
          <w:rStyle w:val="fontstyle01"/>
          <w:rFonts w:ascii="Times New Roman" w:hAnsi="Times New Roman" w:cs="Times New Roman"/>
          <w:b w:val="0"/>
          <w:sz w:val="28"/>
          <w:szCs w:val="28"/>
        </w:rPr>
        <w:t>ХAХa</w:t>
      </w:r>
      <w:proofErr w:type="spellEnd"/>
      <w:r w:rsidRPr="0066250E">
        <w:rPr>
          <w:rStyle w:val="fontstyle41"/>
          <w:rFonts w:ascii="Times New Roman" w:hAnsi="Times New Roman" w:cs="Times New Roman"/>
        </w:rPr>
        <w:t>, что и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66250E">
        <w:rPr>
          <w:rStyle w:val="fontstyle41"/>
          <w:rFonts w:ascii="Times New Roman" w:hAnsi="Times New Roman" w:cs="Times New Roman"/>
        </w:rPr>
        <w:t xml:space="preserve">представлено нами как в схеме скрещивания, так и в решетке </w:t>
      </w:r>
      <w:proofErr w:type="spellStart"/>
      <w:r w:rsidRPr="0066250E">
        <w:rPr>
          <w:rStyle w:val="fontstyle41"/>
          <w:rFonts w:ascii="Times New Roman" w:hAnsi="Times New Roman" w:cs="Times New Roman"/>
        </w:rPr>
        <w:t>Пеннета</w:t>
      </w:r>
      <w:proofErr w:type="spellEnd"/>
      <w:r w:rsidRPr="0066250E">
        <w:rPr>
          <w:rStyle w:val="fontstyle41"/>
          <w:rFonts w:ascii="Times New Roman" w:hAnsi="Times New Roman" w:cs="Times New Roman"/>
        </w:rPr>
        <w:t>.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66250E">
        <w:rPr>
          <w:rStyle w:val="fontstyle41"/>
          <w:rFonts w:ascii="Times New Roman" w:hAnsi="Times New Roman" w:cs="Times New Roman"/>
        </w:rPr>
        <w:t xml:space="preserve">При анализе данных решетки </w:t>
      </w:r>
      <w:proofErr w:type="spellStart"/>
      <w:r w:rsidRPr="0066250E">
        <w:rPr>
          <w:rStyle w:val="fontstyle41"/>
          <w:rFonts w:ascii="Times New Roman" w:hAnsi="Times New Roman" w:cs="Times New Roman"/>
        </w:rPr>
        <w:t>Пеннета</w:t>
      </w:r>
      <w:proofErr w:type="spellEnd"/>
      <w:r w:rsidRPr="0066250E">
        <w:rPr>
          <w:rStyle w:val="fontstyle41"/>
          <w:rFonts w:ascii="Times New Roman" w:hAnsi="Times New Roman" w:cs="Times New Roman"/>
        </w:rPr>
        <w:t xml:space="preserve"> становится ясно, что вероятность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66250E">
        <w:rPr>
          <w:rStyle w:val="fontstyle41"/>
          <w:rFonts w:ascii="Times New Roman" w:hAnsi="Times New Roman" w:cs="Times New Roman"/>
        </w:rPr>
        <w:t>появления здорового мальчика была равна в этой семье 25% (от всех детей).</w:t>
      </w:r>
      <w:r>
        <w:rPr>
          <w:rStyle w:val="fontstyle41"/>
          <w:rFonts w:ascii="Times New Roman" w:hAnsi="Times New Roman" w:cs="Times New Roman"/>
        </w:rPr>
        <w:t xml:space="preserve"> </w:t>
      </w:r>
      <w:r w:rsidRPr="0066250E">
        <w:rPr>
          <w:rStyle w:val="fontstyle41"/>
          <w:rFonts w:ascii="Times New Roman" w:hAnsi="Times New Roman" w:cs="Times New Roman"/>
        </w:rPr>
        <w:t>Вероятность же появления в этой семье здоровых девочек абсолютно исключена</w:t>
      </w: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</w:p>
    <w:p w:rsidR="00C176A4" w:rsidRDefault="00C176A4" w:rsidP="00C176A4">
      <w:pPr>
        <w:spacing w:after="0" w:line="360" w:lineRule="auto"/>
        <w:jc w:val="both"/>
        <w:rPr>
          <w:rStyle w:val="fontstyle41"/>
          <w:rFonts w:ascii="Times New Roman" w:hAnsi="Times New Roman" w:cs="Times New Roman"/>
        </w:rPr>
      </w:pPr>
    </w:p>
    <w:p w:rsidR="00C176A4" w:rsidRPr="00C176A4" w:rsidRDefault="00C176A4" w:rsidP="00C176A4"/>
    <w:sectPr w:rsidR="00C176A4" w:rsidRPr="00C1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FF"/>
    <w:rsid w:val="004575FF"/>
    <w:rsid w:val="009E3CF7"/>
    <w:rsid w:val="00BB2088"/>
    <w:rsid w:val="00C176A4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BFFD"/>
  <w15:chartTrackingRefBased/>
  <w15:docId w15:val="{6FC1DE5C-B14F-4A30-8C4C-0D6925A7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176A4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C176A4"/>
    <w:rPr>
      <w:rFonts w:ascii="TimesNewRomanPS-BoldItalicMT" w:hAnsi="TimesNewRomanPS-BoldItalicMT" w:hint="default"/>
      <w:b/>
      <w:bCs/>
      <w:i/>
      <w:iCs/>
      <w:color w:val="000000"/>
      <w:sz w:val="32"/>
      <w:szCs w:val="32"/>
    </w:rPr>
  </w:style>
  <w:style w:type="character" w:customStyle="1" w:styleId="fontstyle31">
    <w:name w:val="fontstyle31"/>
    <w:basedOn w:val="a0"/>
    <w:rsid w:val="00C176A4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C176A4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C1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C176A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xt">
    <w:name w:val="txt"/>
    <w:basedOn w:val="a"/>
    <w:rsid w:val="00C1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3382</Words>
  <Characters>19282</Characters>
  <Application>Microsoft Office Word</Application>
  <DocSecurity>0</DocSecurity>
  <Lines>160</Lines>
  <Paragraphs>45</Paragraphs>
  <ScaleCrop>false</ScaleCrop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2019-11-20T23:00:00Z</dcterms:created>
  <dcterms:modified xsi:type="dcterms:W3CDTF">2019-11-20T23:29:00Z</dcterms:modified>
</cp:coreProperties>
</file>